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6502346"/>
        <w:docPartObj>
          <w:docPartGallery w:val="Cover Pages"/>
          <w:docPartUnique/>
        </w:docPartObj>
      </w:sdtPr>
      <w:sdtEndPr>
        <w:rPr>
          <w:rFonts w:asciiTheme="minorHAnsi" w:eastAsia="Times" w:hAnsiTheme="minorHAnsi" w:cs="Times New Roman"/>
          <w:noProof w:val="0"/>
          <w:sz w:val="20"/>
          <w:szCs w:val="20"/>
          <w:lang w:eastAsia="de-AT"/>
        </w:rPr>
      </w:sdtEndPr>
      <w:sdtContent>
        <w:p w:rsidR="00E73F6C" w:rsidRDefault="00E73F6C">
          <w:r>
            <w:rPr>
              <w:lang w:eastAsia="de-AT"/>
            </w:rPr>
            <mc:AlternateContent>
              <mc:Choice Requires="wps">
                <w:drawing>
                  <wp:anchor distT="0" distB="0" distL="114300" distR="114300" simplePos="0" relativeHeight="251674624" behindDoc="0" locked="0" layoutInCell="0" allowOverlap="1" wp14:anchorId="15DC886D" wp14:editId="486A8B7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697512482"/>
                                  <w:dataBinding w:prefixMappings="xmlns:ns0='http://schemas.openxmlformats.org/package/2006/metadata/core-properties' xmlns:ns1='http://purl.org/dc/elements/1.1/'" w:xpath="/ns0:coreProperties[1]/ns1:title[1]" w:storeItemID="{6C3C8BC8-F283-45AE-878A-BAB7291924A1}"/>
                                  <w:text/>
                                </w:sdtPr>
                                <w:sdtEndPr/>
                                <w:sdtContent>
                                  <w:p w:rsidR="00F44190" w:rsidRDefault="00633279" w:rsidP="00633279">
                                    <w:pPr>
                                      <w:pStyle w:val="KeinLeerraum"/>
                                      <w:numPr>
                                        <w:ilvl w:val="0"/>
                                        <w:numId w:val="9"/>
                                      </w:numPr>
                                      <w:ind w:left="4111"/>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Videoüberwachung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26" style="position:absolute;margin-left:0;margin-top:0;width:550.8pt;height:50.4pt;z-index:25167462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qCNQIAAFs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697512482"/>
                            <w:dataBinding w:prefixMappings="xmlns:ns0='http://schemas.openxmlformats.org/package/2006/metadata/core-properties' xmlns:ns1='http://purl.org/dc/elements/1.1/'" w:xpath="/ns0:coreProperties[1]/ns1:title[1]" w:storeItemID="{6C3C8BC8-F283-45AE-878A-BAB7291924A1}"/>
                            <w:text/>
                          </w:sdtPr>
                          <w:sdtEndPr/>
                          <w:sdtContent>
                            <w:p w:rsidR="00F44190" w:rsidRDefault="00633279" w:rsidP="00633279">
                              <w:pPr>
                                <w:pStyle w:val="KeinLeerraum"/>
                                <w:numPr>
                                  <w:ilvl w:val="0"/>
                                  <w:numId w:val="9"/>
                                </w:numPr>
                                <w:ind w:left="4111"/>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Videoüberwachung</w:t>
                              </w:r>
                            </w:p>
                          </w:sdtContent>
                        </w:sdt>
                      </w:txbxContent>
                    </v:textbox>
                    <w10:wrap anchorx="page" anchory="page"/>
                  </v:rect>
                </w:pict>
              </mc:Fallback>
            </mc:AlternateContent>
          </w:r>
          <w:r>
            <w:rPr>
              <w:lang w:eastAsia="de-AT"/>
            </w:rPr>
            <mc:AlternateContent>
              <mc:Choice Requires="wpg">
                <w:drawing>
                  <wp:anchor distT="0" distB="0" distL="114300" distR="114300" simplePos="0" relativeHeight="251672576" behindDoc="0" locked="0" layoutInCell="0" allowOverlap="1" wp14:anchorId="2B88B16C" wp14:editId="360B38DA">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rgbClr val="7030A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F44190" w:rsidRDefault="00F44190">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F44190" w:rsidRDefault="00F44190">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F44190" w:rsidRDefault="00F44190">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F44190" w:rsidRDefault="00F44190">
                                      <w:pPr>
                                        <w:pStyle w:val="KeinLeerraum"/>
                                        <w:spacing w:line="360" w:lineRule="auto"/>
                                        <w:rPr>
                                          <w:color w:val="FFFFFF" w:themeColor="background1"/>
                                        </w:rPr>
                                      </w:pPr>
                                      <w:r>
                                        <w:rPr>
                                          <w:color w:val="FFFFFF" w:themeColor="background1"/>
                                          <w:lang w:val="de-DE"/>
                                        </w:rPr>
                                        <w:t>10.04.2018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7" style="position:absolute;margin-left:194.35pt;margin-top:0;width:245.55pt;height:11in;z-index:25167257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kKAMYA&#10;AADcAAAADwAAAGRycy9kb3ducmV2LnhtbESPQWvCQBSE74X+h+UVvOmmlkqJboKkFXIq1Ubw+Mw+&#10;k2j2bciuGvvruwWhx2FmvmEW6WBacaHeNZYVPE8iEMSl1Q1XCorv1fgNhPPIGlvLpOBGDtLk8WGB&#10;sbZXXtNl4ysRIOxiVFB738VSurImg25iO+LgHWxv0AfZV1L3eA1w08ppFM2kwYbDQo0dZTWVp83Z&#10;KPjJ5HbljtmtK2w+3X98fuXvu0qp0dOwnIPwNPj/8L2dawUvs1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kKAMYAAADcAAAADwAAAAAAAAAAAAAAAACYAgAAZHJz&#10;L2Rvd25yZXYueG1sUEsFBgAAAAAEAAQA9QAAAIsDAAAAAA==&#10;" fillcolor="#7030a0"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F44190" w:rsidRDefault="00F44190">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F44190" w:rsidRDefault="00F44190">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F44190" w:rsidRDefault="00F44190">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F44190" w:rsidRDefault="00F44190">
                                <w:pPr>
                                  <w:pStyle w:val="KeinLeerraum"/>
                                  <w:spacing w:line="360" w:lineRule="auto"/>
                                  <w:rPr>
                                    <w:color w:val="FFFFFF" w:themeColor="background1"/>
                                  </w:rPr>
                                </w:pPr>
                                <w:r>
                                  <w:rPr>
                                    <w:color w:val="FFFFFF" w:themeColor="background1"/>
                                    <w:lang w:val="de-DE"/>
                                  </w:rPr>
                                  <w:t>10.04.2018</w:t>
                                </w:r>
                              </w:p>
                            </w:sdtContent>
                          </w:sdt>
                        </w:txbxContent>
                      </v:textbox>
                    </v:rect>
                    <w10:wrap anchorx="page" anchory="page"/>
                  </v:group>
                </w:pict>
              </mc:Fallback>
            </mc:AlternateContent>
          </w:r>
        </w:p>
        <w:p w:rsidR="00E73F6C" w:rsidRDefault="00633279">
          <w:pPr>
            <w:rPr>
              <w:rFonts w:asciiTheme="minorHAnsi" w:eastAsia="Times" w:hAnsiTheme="minorHAnsi" w:cs="Times New Roman"/>
              <w:noProof w:val="0"/>
              <w:sz w:val="20"/>
              <w:szCs w:val="20"/>
              <w:lang w:eastAsia="de-AT"/>
            </w:rPr>
          </w:pPr>
          <w:r>
            <w:rPr>
              <w:lang w:eastAsia="de-AT"/>
            </w:rPr>
            <w:drawing>
              <wp:anchor distT="0" distB="0" distL="114300" distR="114300" simplePos="0" relativeHeight="251682816" behindDoc="0" locked="0" layoutInCell="0" allowOverlap="1" wp14:anchorId="204C88E9" wp14:editId="332D2298">
                <wp:simplePos x="0" y="0"/>
                <wp:positionH relativeFrom="page">
                  <wp:posOffset>2092960</wp:posOffset>
                </wp:positionH>
                <wp:positionV relativeFrom="page">
                  <wp:posOffset>3607435</wp:posOffset>
                </wp:positionV>
                <wp:extent cx="5619750" cy="3514725"/>
                <wp:effectExtent l="0" t="0" r="0" b="9525"/>
                <wp:wrapNone/>
                <wp:docPr id="36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rotWithShape="1">
                        <a:blip r:embed="rId11" cstate="print">
                          <a:extLst>
                            <a:ext uri="{28A0092B-C50C-407E-A947-70E740481C1C}">
                              <a14:useLocalDpi xmlns:a14="http://schemas.microsoft.com/office/drawing/2010/main" val="0"/>
                            </a:ext>
                          </a:extLst>
                        </a:blip>
                        <a:srcRect l="6809" r="9498"/>
                        <a:stretch/>
                      </pic:blipFill>
                      <pic:spPr bwMode="auto">
                        <a:xfrm>
                          <a:off x="0" y="0"/>
                          <a:ext cx="5615877" cy="3512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3F6C">
            <w:rPr>
              <w:rFonts w:asciiTheme="minorHAnsi" w:eastAsia="Times" w:hAnsiTheme="minorHAnsi" w:cs="Times New Roman"/>
              <w:noProof w:val="0"/>
              <w:sz w:val="20"/>
              <w:szCs w:val="20"/>
              <w:lang w:eastAsia="de-AT"/>
            </w:rPr>
            <w:br w:type="page"/>
          </w:r>
        </w:p>
      </w:sdtContent>
    </w:sdt>
    <w:p w:rsidR="0074568C" w:rsidRPr="00E73F6C" w:rsidRDefault="00692D37" w:rsidP="00633279">
      <w:pPr>
        <w:pStyle w:val="Listenabsatz"/>
        <w:numPr>
          <w:ilvl w:val="0"/>
          <w:numId w:val="8"/>
        </w:numPr>
        <w:rPr>
          <w:sz w:val="36"/>
          <w:szCs w:val="36"/>
        </w:rPr>
      </w:pPr>
      <w:r w:rsidRPr="00692D37">
        <w:rPr>
          <w:noProof/>
          <w:lang w:val="de-AT" w:eastAsia="de-AT"/>
        </w:rPr>
        <w:lastRenderedPageBreak/>
        <mc:AlternateContent>
          <mc:Choice Requires="wps">
            <w:drawing>
              <wp:anchor distT="0" distB="0" distL="114300" distR="114300" simplePos="0" relativeHeight="251660288" behindDoc="0" locked="0" layoutInCell="1" allowOverlap="1" wp14:anchorId="14F8CF0D" wp14:editId="282BE3EA">
                <wp:simplePos x="0" y="0"/>
                <wp:positionH relativeFrom="column">
                  <wp:posOffset>-594995</wp:posOffset>
                </wp:positionH>
                <wp:positionV relativeFrom="paragraph">
                  <wp:posOffset>-899795</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46.85pt;margin-top:-70.85pt;width:17.25pt;height:8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" fillcolor="#7030a0" stroked="f" strokeweight="2pt"/>
            </w:pict>
          </mc:Fallback>
        </mc:AlternateContent>
      </w:r>
      <w:r w:rsidR="00633279">
        <w:rPr>
          <w:sz w:val="36"/>
          <w:szCs w:val="36"/>
        </w:rPr>
        <w:t>Videoüberwachung</w:t>
      </w:r>
    </w:p>
    <w:p w:rsidR="00633279" w:rsidRPr="00FE1BC1" w:rsidRDefault="00633279" w:rsidP="00633279">
      <w:pPr>
        <w:spacing w:after="120"/>
        <w:ind w:left="709" w:hanging="349"/>
      </w:pPr>
      <w:r w:rsidRPr="00FE1BC1">
        <w:rPr>
          <w:vertAlign w:val="subscript"/>
        </w:rPr>
        <w:t>(Datenschutz-Folgenabschätzung zwingend erforderlich !)</w:t>
      </w:r>
    </w:p>
    <w:p w:rsidR="00633279" w:rsidRPr="00B54333" w:rsidRDefault="00633279" w:rsidP="00633279">
      <w:pPr>
        <w:pStyle w:val="1"/>
        <w:numPr>
          <w:ilvl w:val="0"/>
          <w:numId w:val="0"/>
        </w:numPr>
        <w:spacing w:before="0"/>
        <w:rPr>
          <w:rFonts w:ascii="Trebuchet MS" w:hAnsi="Trebuchet MS"/>
        </w:rPr>
      </w:pPr>
      <w:r>
        <w:rPr>
          <w:rFonts w:ascii="Trebuchet MS" w:hAnsi="Trebuchet MS"/>
        </w:rPr>
        <w:t xml:space="preserve">1. </w:t>
      </w:r>
      <w:r>
        <w:rPr>
          <w:rFonts w:ascii="Trebuchet MS" w:hAnsi="Trebuchet MS"/>
        </w:rPr>
        <w:tab/>
      </w:r>
      <w:r w:rsidRPr="00B54333">
        <w:rPr>
          <w:rFonts w:ascii="Trebuchet MS" w:hAnsi="Trebuchet MS"/>
        </w:rPr>
        <w:t>Verfahren</w:t>
      </w:r>
    </w:p>
    <w:p w:rsidR="00633279" w:rsidRPr="00FE1BC1" w:rsidRDefault="00633279" w:rsidP="00633279">
      <w:pPr>
        <w:tabs>
          <w:tab w:val="left" w:pos="2127"/>
          <w:tab w:val="left" w:pos="9070"/>
        </w:tabs>
        <w:spacing w:after="120"/>
        <w:ind w:left="709"/>
        <w:rPr>
          <w:highlight w:val="lightGray"/>
        </w:rPr>
      </w:pPr>
      <w:r w:rsidRPr="00FE1BC1">
        <w:t>Bezeichnung:</w:t>
      </w:r>
      <w:r w:rsidRPr="00FE1BC1">
        <w:tab/>
      </w:r>
      <w:r w:rsidRPr="00FE1BC1">
        <w:rPr>
          <w:highlight w:val="lightGray"/>
        </w:rPr>
        <w:t>Videoüberwachung</w:t>
      </w:r>
      <w:r w:rsidRPr="00FE1BC1">
        <w:rPr>
          <w:highlight w:val="lightGray"/>
        </w:rPr>
        <w:tab/>
      </w:r>
    </w:p>
    <w:p w:rsidR="00633279" w:rsidRPr="00FE1BC1" w:rsidRDefault="00633279" w:rsidP="00633279">
      <w:pPr>
        <w:tabs>
          <w:tab w:val="left" w:pos="2127"/>
          <w:tab w:val="left" w:pos="9070"/>
        </w:tabs>
        <w:spacing w:after="120"/>
        <w:ind w:left="709"/>
      </w:pPr>
      <w:r>
        <w:t xml:space="preserve">Fachabteilung: </w:t>
      </w:r>
      <w:r w:rsidRPr="00FE1BC1">
        <w:rPr>
          <w:shd w:val="clear" w:color="auto" w:fill="BFBFBF" w:themeFill="background1" w:themeFillShade="BF"/>
        </w:rPr>
        <w:t>Security</w:t>
      </w:r>
      <w:r w:rsidRPr="00FE1BC1">
        <w:rPr>
          <w:highlight w:val="lightGray"/>
        </w:rPr>
        <w:tab/>
      </w:r>
    </w:p>
    <w:p w:rsidR="00633279" w:rsidRPr="00FE1BC1" w:rsidRDefault="00633279" w:rsidP="00633279">
      <w:pPr>
        <w:tabs>
          <w:tab w:val="left" w:pos="2127"/>
          <w:tab w:val="left" w:pos="9070"/>
        </w:tabs>
        <w:spacing w:after="120"/>
        <w:ind w:left="709"/>
      </w:pPr>
      <w:r w:rsidRPr="00FE1BC1">
        <w:t>Kontakt:</w:t>
      </w:r>
      <w:r w:rsidRPr="00FE1BC1">
        <w:tab/>
      </w:r>
      <w:r w:rsidRPr="00FE1BC1">
        <w:rPr>
          <w:highlight w:val="lightGray"/>
        </w:rPr>
        <w:t>[Name des Abteilungsleiters]</w:t>
      </w:r>
      <w:r w:rsidRPr="00FE1BC1">
        <w:rPr>
          <w:highlight w:val="lightGray"/>
        </w:rPr>
        <w:tab/>
      </w:r>
    </w:p>
    <w:p w:rsidR="00633279" w:rsidRPr="00AB155C" w:rsidRDefault="00633279" w:rsidP="00633279">
      <w:pPr>
        <w:pStyle w:val="1"/>
        <w:numPr>
          <w:ilvl w:val="0"/>
          <w:numId w:val="15"/>
        </w:numPr>
        <w:rPr>
          <w:rFonts w:ascii="Trebuchet MS" w:hAnsi="Trebuchet MS"/>
        </w:rPr>
      </w:pPr>
      <w:r w:rsidRPr="00AB155C">
        <w:rPr>
          <w:rFonts w:ascii="Trebuchet MS" w:hAnsi="Trebuchet MS"/>
        </w:rPr>
        <w:t>Zweckbestimmung</w:t>
      </w:r>
    </w:p>
    <w:p w:rsidR="00633279" w:rsidRPr="00FE1BC1" w:rsidRDefault="00633279" w:rsidP="00633279">
      <w:pPr>
        <w:tabs>
          <w:tab w:val="left" w:pos="9070"/>
        </w:tabs>
        <w:spacing w:after="120"/>
        <w:ind w:left="709"/>
        <w:rPr>
          <w:highlight w:val="lightGray"/>
        </w:rPr>
      </w:pPr>
      <w:r w:rsidRPr="00FE1BC1">
        <w:rPr>
          <w:highlight w:val="lightGray"/>
        </w:rPr>
        <w:t xml:space="preserve">Vorbeugender Schutz von Personen und Sachen, insbesondere des Eigentums der </w:t>
      </w:r>
      <w:r>
        <w:rPr>
          <w:highlight w:val="lightGray"/>
        </w:rPr>
        <w:t>Kunden</w:t>
      </w:r>
      <w:r>
        <w:rPr>
          <w:highlight w:val="lightGray"/>
        </w:rPr>
        <w:t xml:space="preserve"> und des </w:t>
      </w:r>
      <w:r>
        <w:rPr>
          <w:highlight w:val="lightGray"/>
        </w:rPr>
        <w:t xml:space="preserve">Verantwortlichen </w:t>
      </w:r>
      <w:r w:rsidRPr="00FE1BC1">
        <w:rPr>
          <w:highlight w:val="lightGray"/>
        </w:rPr>
        <w:t xml:space="preserve">durch Bildaufzeichnungen (Video-Überwachung) aller </w:t>
      </w:r>
      <w:r>
        <w:rPr>
          <w:highlight w:val="lightGray"/>
        </w:rPr>
        <w:t>Trainingsbereiche.</w:t>
      </w:r>
      <w:r w:rsidRPr="00FE1BC1">
        <w:rPr>
          <w:highlight w:val="lightGray"/>
        </w:rPr>
        <w:tab/>
      </w:r>
    </w:p>
    <w:p w:rsidR="00633279" w:rsidRPr="00B54333" w:rsidRDefault="00633279" w:rsidP="00633279">
      <w:pPr>
        <w:pStyle w:val="1"/>
        <w:numPr>
          <w:ilvl w:val="0"/>
          <w:numId w:val="11"/>
        </w:numPr>
        <w:rPr>
          <w:rFonts w:ascii="Trebuchet MS" w:hAnsi="Trebuchet MS"/>
        </w:rPr>
      </w:pPr>
      <w:r w:rsidRPr="00B54333">
        <w:rPr>
          <w:rFonts w:ascii="Trebuchet MS" w:hAnsi="Trebuchet MS"/>
        </w:rPr>
        <w:t xml:space="preserve">Details zur Datenverarbeitung </w:t>
      </w:r>
    </w:p>
    <w:p w:rsidR="00633279" w:rsidRPr="00FE1BC1" w:rsidRDefault="00633279" w:rsidP="00633279">
      <w:pPr>
        <w:pStyle w:val="2"/>
        <w:numPr>
          <w:ilvl w:val="1"/>
          <w:numId w:val="5"/>
        </w:numPr>
      </w:pPr>
      <w:r w:rsidRPr="00AB155C">
        <w:rPr>
          <w:rFonts w:ascii="Trebuchet MS" w:hAnsi="Trebuchet MS"/>
        </w:rPr>
        <w:t>Betroffene Personen</w:t>
      </w:r>
      <w:r w:rsidRPr="00FE1BC1">
        <w:br/>
      </w:r>
      <w:r w:rsidRPr="00FE1BC1">
        <w:rPr>
          <w:vertAlign w:val="subscript"/>
        </w:rPr>
        <w:t>(Unzutreffendes löschen, Fehlendes ergänzen.)</w:t>
      </w:r>
    </w:p>
    <w:tbl>
      <w:tblPr>
        <w:tblStyle w:val="MittleresRaster3-Akzent4"/>
        <w:tblW w:w="8897" w:type="dxa"/>
        <w:tblLook w:val="04A0" w:firstRow="1" w:lastRow="0" w:firstColumn="1" w:lastColumn="0" w:noHBand="0" w:noVBand="1"/>
      </w:tblPr>
      <w:tblGrid>
        <w:gridCol w:w="567"/>
        <w:gridCol w:w="3936"/>
        <w:gridCol w:w="4394"/>
      </w:tblGrid>
      <w:tr w:rsidR="00633279" w:rsidRPr="00FE1BC1" w:rsidTr="00633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33279" w:rsidRPr="00FE1BC1" w:rsidRDefault="00633279" w:rsidP="00FF4890">
            <w:pPr>
              <w:tabs>
                <w:tab w:val="num" w:pos="360"/>
                <w:tab w:val="num" w:pos="709"/>
              </w:tabs>
              <w:rPr>
                <w:b w:val="0"/>
                <w:bCs w:val="0"/>
                <w:color w:val="auto"/>
              </w:rPr>
            </w:pPr>
          </w:p>
        </w:tc>
        <w:tc>
          <w:tcPr>
            <w:tcW w:w="3936" w:type="dxa"/>
          </w:tcPr>
          <w:p w:rsidR="00633279" w:rsidRPr="00FE1BC1" w:rsidRDefault="00633279" w:rsidP="00FF4890">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b w:val="0"/>
                <w:bCs w:val="0"/>
                <w:color w:val="auto"/>
              </w:rPr>
            </w:pPr>
            <w:r w:rsidRPr="00FE1BC1">
              <w:rPr>
                <w:b w:val="0"/>
                <w:bCs w:val="0"/>
                <w:color w:val="auto"/>
              </w:rPr>
              <w:t>Personengruppe</w:t>
            </w:r>
          </w:p>
        </w:tc>
        <w:tc>
          <w:tcPr>
            <w:tcW w:w="4394" w:type="dxa"/>
          </w:tcPr>
          <w:p w:rsidR="00633279" w:rsidRPr="00FE1BC1" w:rsidRDefault="00633279" w:rsidP="00FF4890">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b w:val="0"/>
                <w:bCs w:val="0"/>
                <w:color w:val="auto"/>
              </w:rPr>
            </w:pPr>
            <w:r w:rsidRPr="00FE1BC1">
              <w:rPr>
                <w:b w:val="0"/>
                <w:bCs w:val="0"/>
                <w:color w:val="auto"/>
              </w:rPr>
              <w:t>Anmerkung</w:t>
            </w:r>
          </w:p>
        </w:tc>
      </w:tr>
      <w:tr w:rsidR="00633279" w:rsidRPr="00FE1BC1" w:rsidTr="006332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633279" w:rsidRPr="00FE1BC1" w:rsidRDefault="00633279" w:rsidP="00FF4890">
            <w:pPr>
              <w:tabs>
                <w:tab w:val="num" w:pos="360"/>
                <w:tab w:val="num" w:pos="709"/>
                <w:tab w:val="num" w:pos="1080"/>
              </w:tabs>
              <w:rPr>
                <w:b w:val="0"/>
                <w:bCs w:val="0"/>
                <w:color w:val="auto"/>
              </w:rPr>
            </w:pPr>
            <w:r w:rsidRPr="00FE1BC1">
              <w:rPr>
                <w:b w:val="0"/>
                <w:bCs w:val="0"/>
                <w:color w:val="auto"/>
              </w:rPr>
              <w:t>01</w:t>
            </w:r>
          </w:p>
        </w:tc>
        <w:tc>
          <w:tcPr>
            <w:tcW w:w="3936"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r w:rsidRPr="00FE1BC1">
              <w:t>Kunden</w:t>
            </w:r>
          </w:p>
        </w:tc>
        <w:tc>
          <w:tcPr>
            <w:tcW w:w="4394"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p>
        </w:tc>
      </w:tr>
      <w:tr w:rsidR="00633279" w:rsidRPr="00FE1BC1" w:rsidTr="00633279">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633279" w:rsidRPr="00FE1BC1" w:rsidRDefault="00633279" w:rsidP="00FF4890">
            <w:pPr>
              <w:tabs>
                <w:tab w:val="num" w:pos="360"/>
                <w:tab w:val="num" w:pos="709"/>
                <w:tab w:val="num" w:pos="1080"/>
              </w:tabs>
              <w:rPr>
                <w:b w:val="0"/>
                <w:bCs w:val="0"/>
                <w:color w:val="auto"/>
              </w:rPr>
            </w:pPr>
            <w:r w:rsidRPr="00FE1BC1">
              <w:rPr>
                <w:b w:val="0"/>
                <w:bCs w:val="0"/>
                <w:color w:val="auto"/>
              </w:rPr>
              <w:t>02</w:t>
            </w:r>
          </w:p>
        </w:tc>
        <w:tc>
          <w:tcPr>
            <w:tcW w:w="3936" w:type="dxa"/>
          </w:tcPr>
          <w:p w:rsidR="00633279" w:rsidRPr="00FE1BC1" w:rsidRDefault="00633279" w:rsidP="00FF4890">
            <w:pPr>
              <w:jc w:val="both"/>
              <w:cnfStyle w:val="000000000000" w:firstRow="0" w:lastRow="0" w:firstColumn="0" w:lastColumn="0" w:oddVBand="0" w:evenVBand="0" w:oddHBand="0" w:evenHBand="0" w:firstRowFirstColumn="0" w:firstRowLastColumn="0" w:lastRowFirstColumn="0" w:lastRowLastColumn="0"/>
            </w:pPr>
            <w:r w:rsidRPr="00FE1BC1">
              <w:t>Interessenten</w:t>
            </w:r>
          </w:p>
        </w:tc>
        <w:tc>
          <w:tcPr>
            <w:tcW w:w="4394" w:type="dxa"/>
          </w:tcPr>
          <w:p w:rsidR="00633279" w:rsidRPr="00FE1BC1" w:rsidRDefault="00633279" w:rsidP="00FF4890">
            <w:pPr>
              <w:jc w:val="both"/>
              <w:cnfStyle w:val="000000000000" w:firstRow="0" w:lastRow="0" w:firstColumn="0" w:lastColumn="0" w:oddVBand="0" w:evenVBand="0" w:oddHBand="0" w:evenHBand="0" w:firstRowFirstColumn="0" w:firstRowLastColumn="0" w:lastRowFirstColumn="0" w:lastRowLastColumn="0"/>
            </w:pPr>
          </w:p>
        </w:tc>
      </w:tr>
      <w:tr w:rsidR="00633279" w:rsidRPr="00FE1BC1" w:rsidTr="006332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633279" w:rsidRPr="00FE1BC1" w:rsidRDefault="00633279" w:rsidP="00FF4890">
            <w:pPr>
              <w:tabs>
                <w:tab w:val="num" w:pos="360"/>
                <w:tab w:val="num" w:pos="709"/>
                <w:tab w:val="num" w:pos="1080"/>
              </w:tabs>
              <w:rPr>
                <w:b w:val="0"/>
                <w:bCs w:val="0"/>
                <w:color w:val="auto"/>
              </w:rPr>
            </w:pPr>
            <w:r w:rsidRPr="00FE1BC1">
              <w:rPr>
                <w:b w:val="0"/>
                <w:bCs w:val="0"/>
                <w:color w:val="auto"/>
              </w:rPr>
              <w:t>03</w:t>
            </w:r>
          </w:p>
        </w:tc>
        <w:tc>
          <w:tcPr>
            <w:tcW w:w="3936"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r w:rsidRPr="00FE1BC1">
              <w:t>Geschäftspartner</w:t>
            </w:r>
          </w:p>
        </w:tc>
        <w:tc>
          <w:tcPr>
            <w:tcW w:w="4394"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p>
        </w:tc>
      </w:tr>
      <w:tr w:rsidR="00633279" w:rsidRPr="00FE1BC1" w:rsidTr="00633279">
        <w:tc>
          <w:tcPr>
            <w:cnfStyle w:val="001000000000" w:firstRow="0" w:lastRow="0" w:firstColumn="1" w:lastColumn="0" w:oddVBand="0" w:evenVBand="0" w:oddHBand="0" w:evenHBand="0" w:firstRowFirstColumn="0" w:firstRowLastColumn="0" w:lastRowFirstColumn="0" w:lastRowLastColumn="0"/>
            <w:tcW w:w="567" w:type="dxa"/>
          </w:tcPr>
          <w:p w:rsidR="00633279" w:rsidRPr="00FE1BC1" w:rsidRDefault="00633279" w:rsidP="00FF4890">
            <w:pPr>
              <w:tabs>
                <w:tab w:val="num" w:pos="360"/>
                <w:tab w:val="num" w:pos="709"/>
                <w:tab w:val="num" w:pos="1080"/>
              </w:tabs>
              <w:rPr>
                <w:b w:val="0"/>
                <w:bCs w:val="0"/>
                <w:color w:val="auto"/>
              </w:rPr>
            </w:pPr>
            <w:r w:rsidRPr="00FE1BC1">
              <w:rPr>
                <w:b w:val="0"/>
                <w:bCs w:val="0"/>
                <w:color w:val="auto"/>
              </w:rPr>
              <w:t>05</w:t>
            </w:r>
          </w:p>
        </w:tc>
        <w:tc>
          <w:tcPr>
            <w:tcW w:w="3936" w:type="dxa"/>
          </w:tcPr>
          <w:p w:rsidR="00633279" w:rsidRPr="00FE1BC1" w:rsidRDefault="00633279" w:rsidP="00FF4890">
            <w:pPr>
              <w:cnfStyle w:val="000000000000" w:firstRow="0" w:lastRow="0" w:firstColumn="0" w:lastColumn="0" w:oddVBand="0" w:evenVBand="0" w:oddHBand="0" w:evenHBand="0" w:firstRowFirstColumn="0" w:firstRowLastColumn="0" w:lastRowFirstColumn="0" w:lastRowLastColumn="0"/>
            </w:pPr>
            <w:r w:rsidRPr="00FE1BC1">
              <w:t>Mitarbeiter</w:t>
            </w:r>
            <w:r>
              <w:t xml:space="preserve"> inkl. externer Trainer</w:t>
            </w:r>
          </w:p>
        </w:tc>
        <w:tc>
          <w:tcPr>
            <w:tcW w:w="4394" w:type="dxa"/>
          </w:tcPr>
          <w:p w:rsidR="00633279" w:rsidRPr="00FE1BC1" w:rsidRDefault="00633279" w:rsidP="00FF4890">
            <w:pPr>
              <w:jc w:val="both"/>
              <w:cnfStyle w:val="000000000000" w:firstRow="0" w:lastRow="0" w:firstColumn="0" w:lastColumn="0" w:oddVBand="0" w:evenVBand="0" w:oddHBand="0" w:evenHBand="0" w:firstRowFirstColumn="0" w:firstRowLastColumn="0" w:lastRowFirstColumn="0" w:lastRowLastColumn="0"/>
            </w:pPr>
          </w:p>
        </w:tc>
      </w:tr>
      <w:tr w:rsidR="00633279" w:rsidRPr="00FE1BC1" w:rsidTr="006332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33279" w:rsidRPr="00FE1BC1" w:rsidRDefault="00633279" w:rsidP="00FF4890">
            <w:pPr>
              <w:tabs>
                <w:tab w:val="num" w:pos="360"/>
                <w:tab w:val="num" w:pos="709"/>
                <w:tab w:val="num" w:pos="1080"/>
              </w:tabs>
              <w:rPr>
                <w:b w:val="0"/>
                <w:bCs w:val="0"/>
                <w:color w:val="auto"/>
              </w:rPr>
            </w:pPr>
            <w:r w:rsidRPr="00FE1BC1">
              <w:rPr>
                <w:b w:val="0"/>
                <w:bCs w:val="0"/>
                <w:color w:val="auto"/>
              </w:rPr>
              <w:t>06</w:t>
            </w:r>
          </w:p>
        </w:tc>
        <w:tc>
          <w:tcPr>
            <w:tcW w:w="3936"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r w:rsidRPr="00FE1BC1">
              <w:t>Bewerber</w:t>
            </w:r>
          </w:p>
        </w:tc>
        <w:tc>
          <w:tcPr>
            <w:tcW w:w="4394"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p>
        </w:tc>
      </w:tr>
    </w:tbl>
    <w:p w:rsidR="00633279" w:rsidRPr="00FE1BC1" w:rsidRDefault="00633279" w:rsidP="00633279">
      <w:pPr>
        <w:pStyle w:val="2"/>
        <w:numPr>
          <w:ilvl w:val="1"/>
          <w:numId w:val="5"/>
        </w:numPr>
      </w:pPr>
      <w:r w:rsidRPr="00AB155C">
        <w:rPr>
          <w:rFonts w:ascii="Trebuchet MS" w:hAnsi="Trebuchet MS"/>
        </w:rPr>
        <w:t>Datenverwendung &amp; Weitergabe</w:t>
      </w:r>
      <w:r w:rsidRPr="00FE1BC1">
        <w:br/>
      </w:r>
      <w:r w:rsidRPr="00FE1BC1">
        <w:rPr>
          <w:vertAlign w:val="subscript"/>
        </w:rPr>
        <w:t>(Unzutreffendes löschen, Fehlendes ergänzen.)</w:t>
      </w:r>
    </w:p>
    <w:p w:rsidR="00633279" w:rsidRPr="00FE1BC1" w:rsidRDefault="00633279" w:rsidP="00633279">
      <w:pPr>
        <w:spacing w:before="120" w:after="120"/>
        <w:ind w:firstLine="708"/>
        <w:rPr>
          <w:lang w:val="en-US"/>
        </w:rPr>
      </w:pPr>
      <w:r w:rsidRPr="00FE1BC1">
        <w:rPr>
          <w:lang w:val="en-US"/>
        </w:rPr>
        <w:t>Verwendung intern</w:t>
      </w:r>
    </w:p>
    <w:tbl>
      <w:tblPr>
        <w:tblStyle w:val="MittleresRaster3-Akzent4"/>
        <w:tblW w:w="0" w:type="auto"/>
        <w:tblLook w:val="04A0" w:firstRow="1" w:lastRow="0" w:firstColumn="1" w:lastColumn="0" w:noHBand="0" w:noVBand="1"/>
      </w:tblPr>
      <w:tblGrid>
        <w:gridCol w:w="567"/>
        <w:gridCol w:w="5103"/>
        <w:gridCol w:w="3227"/>
      </w:tblGrid>
      <w:tr w:rsidR="00633279" w:rsidRPr="00FE1BC1" w:rsidTr="00633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33279" w:rsidRPr="00FE1BC1" w:rsidRDefault="00633279" w:rsidP="00FF4890">
            <w:pPr>
              <w:tabs>
                <w:tab w:val="num" w:pos="360"/>
                <w:tab w:val="num" w:pos="709"/>
              </w:tabs>
              <w:rPr>
                <w:b w:val="0"/>
                <w:bCs w:val="0"/>
                <w:color w:val="auto"/>
              </w:rPr>
            </w:pPr>
          </w:p>
        </w:tc>
        <w:tc>
          <w:tcPr>
            <w:tcW w:w="5103" w:type="dxa"/>
          </w:tcPr>
          <w:p w:rsidR="00633279" w:rsidRPr="00FE1BC1" w:rsidRDefault="00633279"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rPr>
            </w:pPr>
            <w:r w:rsidRPr="00FE1BC1">
              <w:rPr>
                <w:b w:val="0"/>
                <w:bCs w:val="0"/>
                <w:color w:val="auto"/>
              </w:rPr>
              <w:t>Empfängerkategorie</w:t>
            </w:r>
          </w:p>
        </w:tc>
        <w:tc>
          <w:tcPr>
            <w:tcW w:w="3227" w:type="dxa"/>
          </w:tcPr>
          <w:p w:rsidR="00633279" w:rsidRPr="00FE1BC1" w:rsidRDefault="00633279"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rPr>
            </w:pPr>
            <w:r w:rsidRPr="00FE1BC1">
              <w:rPr>
                <w:b w:val="0"/>
                <w:bCs w:val="0"/>
                <w:color w:val="auto"/>
              </w:rPr>
              <w:t>Rechtsgrundlage</w:t>
            </w:r>
          </w:p>
        </w:tc>
      </w:tr>
      <w:tr w:rsidR="00633279" w:rsidRPr="00FE1BC1" w:rsidTr="006332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633279" w:rsidRPr="00FE1BC1" w:rsidRDefault="00633279" w:rsidP="00FF4890">
            <w:pPr>
              <w:tabs>
                <w:tab w:val="num" w:pos="360"/>
                <w:tab w:val="num" w:pos="709"/>
              </w:tabs>
              <w:rPr>
                <w:b w:val="0"/>
                <w:bCs w:val="0"/>
                <w:color w:val="auto"/>
              </w:rPr>
            </w:pPr>
            <w:r w:rsidRPr="00FE1BC1">
              <w:rPr>
                <w:b w:val="0"/>
                <w:bCs w:val="0"/>
                <w:color w:val="auto"/>
              </w:rPr>
              <w:t>01</w:t>
            </w:r>
          </w:p>
        </w:tc>
        <w:tc>
          <w:tcPr>
            <w:tcW w:w="5103" w:type="dxa"/>
          </w:tcPr>
          <w:p w:rsidR="00633279" w:rsidRPr="00FE1BC1" w:rsidRDefault="00633279" w:rsidP="00FF4890">
            <w:pPr>
              <w:tabs>
                <w:tab w:val="num" w:pos="360"/>
                <w:tab w:val="num" w:pos="709"/>
              </w:tabs>
              <w:cnfStyle w:val="000000100000" w:firstRow="0" w:lastRow="0" w:firstColumn="0" w:lastColumn="0" w:oddVBand="0" w:evenVBand="0" w:oddHBand="1" w:evenHBand="0" w:firstRowFirstColumn="0" w:firstRowLastColumn="0" w:lastRowFirstColumn="0" w:lastRowLastColumn="0"/>
            </w:pPr>
            <w:r w:rsidRPr="00FE1BC1">
              <w:t>Rechtsabteilung</w:t>
            </w:r>
          </w:p>
        </w:tc>
        <w:tc>
          <w:tcPr>
            <w:tcW w:w="3227" w:type="dxa"/>
          </w:tcPr>
          <w:p w:rsidR="00633279" w:rsidRPr="00FE1BC1" w:rsidRDefault="00633279" w:rsidP="00FF4890">
            <w:pPr>
              <w:tabs>
                <w:tab w:val="num" w:pos="360"/>
                <w:tab w:val="num" w:pos="709"/>
              </w:tabs>
              <w:cnfStyle w:val="000000100000" w:firstRow="0" w:lastRow="0" w:firstColumn="0" w:lastColumn="0" w:oddVBand="0" w:evenVBand="0" w:oddHBand="1" w:evenHBand="0" w:firstRowFirstColumn="0" w:firstRowLastColumn="0" w:lastRowFirstColumn="0" w:lastRowLastColumn="0"/>
            </w:pPr>
            <w:r w:rsidRPr="00FE1BC1">
              <w:t xml:space="preserve">Abwägung </w:t>
            </w:r>
            <w:r w:rsidRPr="00FE1BC1">
              <w:rPr>
                <w:vertAlign w:val="superscript"/>
              </w:rPr>
              <w:t>1)</w:t>
            </w:r>
          </w:p>
        </w:tc>
      </w:tr>
      <w:tr w:rsidR="00633279" w:rsidRPr="00FE1BC1" w:rsidTr="00633279">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633279" w:rsidRPr="00FE1BC1" w:rsidRDefault="00633279" w:rsidP="00FF4890">
            <w:pPr>
              <w:tabs>
                <w:tab w:val="num" w:pos="360"/>
                <w:tab w:val="num" w:pos="709"/>
              </w:tabs>
              <w:rPr>
                <w:b w:val="0"/>
                <w:bCs w:val="0"/>
                <w:color w:val="auto"/>
              </w:rPr>
            </w:pPr>
            <w:r w:rsidRPr="00FE1BC1">
              <w:rPr>
                <w:b w:val="0"/>
                <w:bCs w:val="0"/>
                <w:color w:val="auto"/>
              </w:rPr>
              <w:t>02</w:t>
            </w:r>
          </w:p>
        </w:tc>
        <w:tc>
          <w:tcPr>
            <w:tcW w:w="5103" w:type="dxa"/>
          </w:tcPr>
          <w:p w:rsidR="00633279" w:rsidRPr="00FE1BC1" w:rsidRDefault="00633279" w:rsidP="00FF4890">
            <w:pPr>
              <w:tabs>
                <w:tab w:val="num" w:pos="360"/>
                <w:tab w:val="num" w:pos="709"/>
              </w:tabs>
              <w:cnfStyle w:val="000000000000" w:firstRow="0" w:lastRow="0" w:firstColumn="0" w:lastColumn="0" w:oddVBand="0" w:evenVBand="0" w:oddHBand="0" w:evenHBand="0" w:firstRowFirstColumn="0" w:firstRowLastColumn="0" w:lastRowFirstColumn="0" w:lastRowLastColumn="0"/>
            </w:pPr>
            <w:r w:rsidRPr="00FE1BC1">
              <w:t>Personalabteilung / HR</w:t>
            </w:r>
          </w:p>
        </w:tc>
        <w:tc>
          <w:tcPr>
            <w:tcW w:w="3227" w:type="dxa"/>
          </w:tcPr>
          <w:p w:rsidR="00633279" w:rsidRPr="00FE1BC1" w:rsidRDefault="00633279" w:rsidP="00FF4890">
            <w:pPr>
              <w:tabs>
                <w:tab w:val="num" w:pos="360"/>
                <w:tab w:val="num" w:pos="709"/>
              </w:tabs>
              <w:cnfStyle w:val="000000000000" w:firstRow="0" w:lastRow="0" w:firstColumn="0" w:lastColumn="0" w:oddVBand="0" w:evenVBand="0" w:oddHBand="0" w:evenHBand="0" w:firstRowFirstColumn="0" w:firstRowLastColumn="0" w:lastRowFirstColumn="0" w:lastRowLastColumn="0"/>
            </w:pPr>
            <w:r w:rsidRPr="00FE1BC1">
              <w:t>Einwilligung</w:t>
            </w:r>
          </w:p>
        </w:tc>
      </w:tr>
    </w:tbl>
    <w:p w:rsidR="00633279" w:rsidRPr="00FE1BC1" w:rsidRDefault="00633279" w:rsidP="00633279">
      <w:pPr>
        <w:numPr>
          <w:ilvl w:val="0"/>
          <w:numId w:val="24"/>
        </w:numPr>
        <w:spacing w:before="120" w:after="120"/>
      </w:pPr>
      <w:r w:rsidRPr="00FE1BC1">
        <w:t>Interesse des Verarbeiters an rechtlicher Prüfung der mit Überwachungskameras aufgezeichneter Vorgänge überwiegt das Geheimhaltungsinteresse des Betroffenen.</w:t>
      </w:r>
    </w:p>
    <w:p w:rsidR="00633279" w:rsidRPr="00FE1BC1" w:rsidRDefault="00633279" w:rsidP="00633279">
      <w:pPr>
        <w:spacing w:before="120" w:after="120"/>
        <w:ind w:firstLine="708"/>
        <w:rPr>
          <w:lang w:val="en-US"/>
        </w:rPr>
      </w:pPr>
      <w:r w:rsidRPr="00FE1BC1">
        <w:rPr>
          <w:lang w:val="en-US"/>
        </w:rPr>
        <w:t>Weitergabe extern</w:t>
      </w:r>
    </w:p>
    <w:tbl>
      <w:tblPr>
        <w:tblStyle w:val="MittleresRaster3-Akzent4"/>
        <w:tblW w:w="8897" w:type="dxa"/>
        <w:tblLook w:val="04A0" w:firstRow="1" w:lastRow="0" w:firstColumn="1" w:lastColumn="0" w:noHBand="0" w:noVBand="1"/>
      </w:tblPr>
      <w:tblGrid>
        <w:gridCol w:w="567"/>
        <w:gridCol w:w="5103"/>
        <w:gridCol w:w="3227"/>
      </w:tblGrid>
      <w:tr w:rsidR="00633279" w:rsidRPr="00FE1BC1" w:rsidTr="006332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33279" w:rsidRPr="00FE1BC1" w:rsidRDefault="00633279" w:rsidP="00FF4890">
            <w:pPr>
              <w:tabs>
                <w:tab w:val="num" w:pos="360"/>
                <w:tab w:val="num" w:pos="709"/>
              </w:tabs>
              <w:rPr>
                <w:b w:val="0"/>
                <w:bCs w:val="0"/>
                <w:color w:val="auto"/>
              </w:rPr>
            </w:pPr>
          </w:p>
        </w:tc>
        <w:tc>
          <w:tcPr>
            <w:tcW w:w="5103" w:type="dxa"/>
          </w:tcPr>
          <w:p w:rsidR="00633279" w:rsidRPr="00FE1BC1" w:rsidRDefault="00633279"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rPr>
            </w:pPr>
            <w:r w:rsidRPr="00FE1BC1">
              <w:rPr>
                <w:b w:val="0"/>
                <w:bCs w:val="0"/>
                <w:color w:val="auto"/>
              </w:rPr>
              <w:t>Empfängerkategorie</w:t>
            </w:r>
          </w:p>
        </w:tc>
        <w:tc>
          <w:tcPr>
            <w:tcW w:w="3227" w:type="dxa"/>
          </w:tcPr>
          <w:p w:rsidR="00633279" w:rsidRPr="00FE1BC1" w:rsidRDefault="00633279"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rPr>
            </w:pPr>
            <w:r w:rsidRPr="00FE1BC1">
              <w:rPr>
                <w:b w:val="0"/>
                <w:bCs w:val="0"/>
                <w:color w:val="auto"/>
              </w:rPr>
              <w:t>Rechtsgrundlage</w:t>
            </w:r>
          </w:p>
        </w:tc>
      </w:tr>
      <w:tr w:rsidR="00633279" w:rsidRPr="00FE1BC1" w:rsidTr="0063327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633279" w:rsidRPr="00FE1BC1" w:rsidRDefault="00633279" w:rsidP="00FF4890">
            <w:pPr>
              <w:tabs>
                <w:tab w:val="num" w:pos="360"/>
                <w:tab w:val="num" w:pos="709"/>
                <w:tab w:val="num" w:pos="1080"/>
              </w:tabs>
              <w:rPr>
                <w:b w:val="0"/>
                <w:bCs w:val="0"/>
                <w:color w:val="auto"/>
              </w:rPr>
            </w:pPr>
            <w:r w:rsidRPr="00FE1BC1">
              <w:rPr>
                <w:b w:val="0"/>
                <w:bCs w:val="0"/>
                <w:color w:val="auto"/>
              </w:rPr>
              <w:t>03</w:t>
            </w:r>
          </w:p>
        </w:tc>
        <w:tc>
          <w:tcPr>
            <w:tcW w:w="5103"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r w:rsidRPr="00FE1BC1">
              <w:t>Gerichte, Behörden</w:t>
            </w:r>
          </w:p>
        </w:tc>
        <w:tc>
          <w:tcPr>
            <w:tcW w:w="3227"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r w:rsidRPr="00FE1BC1">
              <w:t>Gesetz</w:t>
            </w:r>
          </w:p>
        </w:tc>
      </w:tr>
      <w:tr w:rsidR="00633279" w:rsidRPr="00FE1BC1" w:rsidTr="00633279">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633279" w:rsidRPr="00FE1BC1" w:rsidRDefault="00633279" w:rsidP="00FF4890">
            <w:pPr>
              <w:tabs>
                <w:tab w:val="num" w:pos="360"/>
                <w:tab w:val="num" w:pos="709"/>
                <w:tab w:val="num" w:pos="1080"/>
              </w:tabs>
              <w:rPr>
                <w:b w:val="0"/>
                <w:bCs w:val="0"/>
                <w:color w:val="auto"/>
              </w:rPr>
            </w:pPr>
            <w:r w:rsidRPr="00FE1BC1">
              <w:rPr>
                <w:b w:val="0"/>
                <w:bCs w:val="0"/>
                <w:color w:val="auto"/>
              </w:rPr>
              <w:t>04</w:t>
            </w:r>
          </w:p>
        </w:tc>
        <w:tc>
          <w:tcPr>
            <w:tcW w:w="5103" w:type="dxa"/>
          </w:tcPr>
          <w:p w:rsidR="00633279" w:rsidRPr="00FE1BC1" w:rsidRDefault="00633279" w:rsidP="00FF4890">
            <w:pPr>
              <w:jc w:val="both"/>
              <w:cnfStyle w:val="000000000000" w:firstRow="0" w:lastRow="0" w:firstColumn="0" w:lastColumn="0" w:oddVBand="0" w:evenVBand="0" w:oddHBand="0" w:evenHBand="0" w:firstRowFirstColumn="0" w:firstRowLastColumn="0" w:lastRowFirstColumn="0" w:lastRowLastColumn="0"/>
            </w:pPr>
            <w:r w:rsidRPr="00FE1BC1">
              <w:t>externe Berater</w:t>
            </w:r>
          </w:p>
        </w:tc>
        <w:tc>
          <w:tcPr>
            <w:tcW w:w="3227" w:type="dxa"/>
          </w:tcPr>
          <w:p w:rsidR="00633279" w:rsidRPr="00FE1BC1" w:rsidRDefault="00633279" w:rsidP="00FF4890">
            <w:pPr>
              <w:jc w:val="both"/>
              <w:cnfStyle w:val="000000000000" w:firstRow="0" w:lastRow="0" w:firstColumn="0" w:lastColumn="0" w:oddVBand="0" w:evenVBand="0" w:oddHBand="0" w:evenHBand="0" w:firstRowFirstColumn="0" w:firstRowLastColumn="0" w:lastRowFirstColumn="0" w:lastRowLastColumn="0"/>
            </w:pPr>
            <w:r w:rsidRPr="00FE1BC1">
              <w:t xml:space="preserve">Abwägung </w:t>
            </w:r>
            <w:r w:rsidRPr="00FE1BC1">
              <w:rPr>
                <w:vertAlign w:val="superscript"/>
              </w:rPr>
              <w:t>1)</w:t>
            </w:r>
          </w:p>
        </w:tc>
      </w:tr>
    </w:tbl>
    <w:p w:rsidR="00633279" w:rsidRPr="00FE1BC1" w:rsidRDefault="00633279" w:rsidP="00633279">
      <w:pPr>
        <w:numPr>
          <w:ilvl w:val="0"/>
          <w:numId w:val="25"/>
        </w:numPr>
        <w:spacing w:before="120" w:after="120"/>
      </w:pPr>
      <w:r w:rsidRPr="00FE1BC1">
        <w:t>Interesse des Verarbeiters an fachlicher Prüfung, zB zur Beweissicherung oder technischer Analyse von aufgezeichneten Videodaten überwiegt das Geheimhaltungsinteresse des Betroffenen, wenn der Empfänger zur Verschwiegenheit gegenüber Dritten gesetzlich oder vertraglich verpflichtet ist.</w:t>
      </w:r>
    </w:p>
    <w:p w:rsidR="00633279" w:rsidRPr="00FE1BC1" w:rsidRDefault="00633279" w:rsidP="00633279">
      <w:pPr>
        <w:spacing w:after="160" w:line="259" w:lineRule="auto"/>
      </w:pPr>
    </w:p>
    <w:p w:rsidR="00633279" w:rsidRPr="00FE1BC1" w:rsidRDefault="00633279" w:rsidP="00633279">
      <w:pPr>
        <w:spacing w:before="120" w:after="120"/>
        <w:ind w:firstLine="708"/>
      </w:pPr>
      <w:r w:rsidRPr="00FE1BC1">
        <w:t>Weitergabe Drittstaaten</w:t>
      </w:r>
    </w:p>
    <w:p w:rsidR="00633279" w:rsidRPr="00FE1BC1" w:rsidRDefault="00633279" w:rsidP="00633279">
      <w:pPr>
        <w:spacing w:before="120" w:after="120"/>
        <w:ind w:firstLine="708"/>
        <w:rPr>
          <w:highlight w:val="lightGray"/>
        </w:rPr>
      </w:pPr>
      <w:r w:rsidRPr="00FE1BC1">
        <w:rPr>
          <w:highlight w:val="lightGray"/>
        </w:rPr>
        <w:t>Nein.</w:t>
      </w:r>
    </w:p>
    <w:p w:rsidR="00633279" w:rsidRPr="00FE1BC1" w:rsidRDefault="009E4666" w:rsidP="00633279">
      <w:pPr>
        <w:pStyle w:val="2"/>
        <w:numPr>
          <w:ilvl w:val="1"/>
          <w:numId w:val="5"/>
        </w:numPr>
      </w:pPr>
      <w:r w:rsidRPr="00692D37">
        <w:rPr>
          <w:noProof/>
          <w:lang w:eastAsia="de-AT"/>
        </w:rPr>
        <w:lastRenderedPageBreak/>
        <mc:AlternateContent>
          <mc:Choice Requires="wps">
            <w:drawing>
              <wp:anchor distT="0" distB="0" distL="114300" distR="114300" simplePos="0" relativeHeight="251684864" behindDoc="0" locked="0" layoutInCell="1" allowOverlap="1" wp14:anchorId="12A2A9C4" wp14:editId="05578E3C">
                <wp:simplePos x="0" y="0"/>
                <wp:positionH relativeFrom="column">
                  <wp:posOffset>-509270</wp:posOffset>
                </wp:positionH>
                <wp:positionV relativeFrom="paragraph">
                  <wp:posOffset>-899795</wp:posOffset>
                </wp:positionV>
                <wp:extent cx="219075" cy="10906125"/>
                <wp:effectExtent l="0" t="0" r="9525" b="9525"/>
                <wp:wrapNone/>
                <wp:docPr id="6" name="Rechteck 6"/>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40.1pt;margin-top:-70.85pt;width:17.25pt;height:85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" fillcolor="#7030a0" stroked="f" strokeweight="2pt"/>
            </w:pict>
          </mc:Fallback>
        </mc:AlternateContent>
      </w:r>
      <w:proofErr w:type="spellStart"/>
      <w:r w:rsidR="00633279" w:rsidRPr="00AB155C">
        <w:rPr>
          <w:rFonts w:ascii="Trebuchet MS" w:hAnsi="Trebuchet MS"/>
        </w:rPr>
        <w:t>Auftragsverarbeiter</w:t>
      </w:r>
      <w:proofErr w:type="spellEnd"/>
      <w:r w:rsidR="00633279" w:rsidRPr="00FE1BC1">
        <w:br/>
      </w:r>
      <w:r w:rsidR="00633279" w:rsidRPr="00FE1BC1">
        <w:rPr>
          <w:vertAlign w:val="subscript"/>
        </w:rPr>
        <w:t>(Unzutreffendes löschen, Fehlendes ergänzen.)</w:t>
      </w:r>
    </w:p>
    <w:p w:rsidR="00633279" w:rsidRPr="00FE1BC1" w:rsidRDefault="00633279" w:rsidP="00633279">
      <w:pPr>
        <w:spacing w:after="120"/>
        <w:ind w:left="709"/>
      </w:pPr>
      <w:r w:rsidRPr="00FE1BC1">
        <w:t>Firma</w:t>
      </w:r>
      <w:r w:rsidRPr="00FE1BC1">
        <w:tab/>
      </w:r>
      <w:r w:rsidRPr="00FE1BC1">
        <w:tab/>
      </w:r>
      <w:r w:rsidRPr="00FE1BC1">
        <w:rPr>
          <w:highlight w:val="lightGray"/>
        </w:rPr>
        <w:t>[genauer Firmenname]</w:t>
      </w:r>
      <w:r w:rsidRPr="00FE1BC1">
        <w:rPr>
          <w:highlight w:val="lightGray"/>
        </w:rPr>
        <w:tab/>
      </w:r>
    </w:p>
    <w:p w:rsidR="00633279" w:rsidRPr="00FE1BC1" w:rsidRDefault="00633279" w:rsidP="00633279">
      <w:pPr>
        <w:tabs>
          <w:tab w:val="left" w:pos="1701"/>
          <w:tab w:val="left" w:pos="2127"/>
          <w:tab w:val="left" w:pos="3686"/>
        </w:tabs>
        <w:spacing w:after="120"/>
        <w:ind w:left="709"/>
        <w:rPr>
          <w:highlight w:val="lightGray"/>
        </w:rPr>
      </w:pPr>
      <w:r w:rsidRPr="00FE1BC1">
        <w:t>Adresse</w:t>
      </w:r>
      <w:r w:rsidRPr="00FE1BC1">
        <w:tab/>
      </w:r>
      <w:r w:rsidRPr="00FE1BC1">
        <w:tab/>
      </w:r>
      <w:r w:rsidRPr="00FE1BC1">
        <w:rPr>
          <w:highlight w:val="lightGray"/>
        </w:rPr>
        <w:t>[Postanschrift]</w:t>
      </w:r>
      <w:r w:rsidRPr="00FE1BC1">
        <w:rPr>
          <w:highlight w:val="lightGray"/>
        </w:rPr>
        <w:tab/>
      </w:r>
      <w:r w:rsidRPr="00FE1BC1">
        <w:rPr>
          <w:highlight w:val="lightGray"/>
        </w:rPr>
        <w:tab/>
      </w:r>
    </w:p>
    <w:p w:rsidR="00633279" w:rsidRPr="00FE1BC1" w:rsidRDefault="009E4666" w:rsidP="00633279">
      <w:pPr>
        <w:tabs>
          <w:tab w:val="left" w:pos="2127"/>
          <w:tab w:val="left" w:pos="3828"/>
        </w:tabs>
        <w:spacing w:after="120"/>
        <w:ind w:left="709"/>
        <w:rPr>
          <w:highlight w:val="lightGray"/>
        </w:rPr>
      </w:pPr>
      <w:r>
        <w:t xml:space="preserve">Kontaktperson </w:t>
      </w:r>
      <w:r w:rsidR="00633279" w:rsidRPr="00FE1BC1">
        <w:rPr>
          <w:highlight w:val="lightGray"/>
        </w:rPr>
        <w:t>[Name, E-Mail, TelNr.]</w:t>
      </w:r>
      <w:r w:rsidR="00633279" w:rsidRPr="00FE1BC1">
        <w:rPr>
          <w:highlight w:val="lightGray"/>
        </w:rPr>
        <w:tab/>
      </w:r>
    </w:p>
    <w:p w:rsidR="00633279" w:rsidRPr="00FE1BC1" w:rsidRDefault="00633279" w:rsidP="00633279">
      <w:pPr>
        <w:spacing w:after="120"/>
        <w:ind w:left="709"/>
        <w:rPr>
          <w:highlight w:val="lightGray"/>
        </w:rPr>
      </w:pPr>
      <w:r w:rsidRPr="00FE1BC1">
        <w:t>Vertragsnummer</w:t>
      </w:r>
      <w:r w:rsidRPr="00FE1BC1">
        <w:tab/>
      </w:r>
      <w:r w:rsidRPr="00FE1BC1">
        <w:rPr>
          <w:highlight w:val="lightGray"/>
        </w:rPr>
        <w:tab/>
      </w:r>
      <w:r w:rsidRPr="00FE1BC1">
        <w:rPr>
          <w:highlight w:val="lightGray"/>
        </w:rPr>
        <w:tab/>
      </w:r>
      <w:r w:rsidRPr="00FE1BC1">
        <w:rPr>
          <w:highlight w:val="lightGray"/>
        </w:rPr>
        <w:tab/>
      </w:r>
    </w:p>
    <w:p w:rsidR="00633279" w:rsidRPr="00B54333" w:rsidRDefault="00633279" w:rsidP="00633279">
      <w:pPr>
        <w:pStyle w:val="1"/>
        <w:numPr>
          <w:ilvl w:val="0"/>
          <w:numId w:val="11"/>
        </w:numPr>
        <w:rPr>
          <w:rFonts w:ascii="Trebuchet MS" w:hAnsi="Trebuchet MS"/>
        </w:rPr>
      </w:pPr>
      <w:r w:rsidRPr="00B54333">
        <w:rPr>
          <w:rFonts w:ascii="Trebuchet MS" w:hAnsi="Trebuchet MS"/>
        </w:rPr>
        <w:t>Datenkategorien</w:t>
      </w:r>
    </w:p>
    <w:p w:rsidR="00633279" w:rsidRPr="00FE1BC1" w:rsidRDefault="00633279" w:rsidP="00633279">
      <w:pPr>
        <w:pStyle w:val="2"/>
        <w:numPr>
          <w:ilvl w:val="1"/>
          <w:numId w:val="5"/>
        </w:numPr>
      </w:pPr>
      <w:r w:rsidRPr="00AB155C">
        <w:rPr>
          <w:rFonts w:ascii="Trebuchet MS" w:hAnsi="Trebuchet MS"/>
        </w:rPr>
        <w:t>Kunden, Interessenten, Geschäftspartner, Kontaktpersonen, Mitarbeiter, Bewerber</w:t>
      </w:r>
      <w:r w:rsidRPr="00FE1BC1">
        <w:br/>
      </w:r>
      <w:r w:rsidRPr="00FE1BC1">
        <w:rPr>
          <w:vertAlign w:val="subscript"/>
        </w:rPr>
        <w:t>(Unzutreffendes löschen, Fehlendes ergänzen.)</w:t>
      </w:r>
    </w:p>
    <w:tbl>
      <w:tblPr>
        <w:tblStyle w:val="MittleresRaster3-Akzent4"/>
        <w:tblW w:w="9606" w:type="dxa"/>
        <w:tblLayout w:type="fixed"/>
        <w:tblLook w:val="04A0" w:firstRow="1" w:lastRow="0" w:firstColumn="1" w:lastColumn="0" w:noHBand="0" w:noVBand="1"/>
      </w:tblPr>
      <w:tblGrid>
        <w:gridCol w:w="536"/>
        <w:gridCol w:w="2974"/>
        <w:gridCol w:w="1134"/>
        <w:gridCol w:w="1276"/>
        <w:gridCol w:w="1418"/>
        <w:gridCol w:w="2268"/>
      </w:tblGrid>
      <w:tr w:rsidR="009E4666" w:rsidRPr="00FE1BC1" w:rsidTr="009E4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633279" w:rsidRPr="00FE1BC1" w:rsidRDefault="00633279" w:rsidP="00FF4890">
            <w:pPr>
              <w:tabs>
                <w:tab w:val="num" w:pos="360"/>
                <w:tab w:val="num" w:pos="709"/>
              </w:tabs>
              <w:rPr>
                <w:b w:val="0"/>
                <w:bCs w:val="0"/>
                <w:color w:val="auto"/>
              </w:rPr>
            </w:pPr>
          </w:p>
        </w:tc>
        <w:tc>
          <w:tcPr>
            <w:tcW w:w="2974" w:type="dxa"/>
          </w:tcPr>
          <w:p w:rsidR="00633279" w:rsidRPr="00FE1BC1" w:rsidRDefault="00633279"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rPr>
            </w:pPr>
            <w:r w:rsidRPr="00FE1BC1">
              <w:rPr>
                <w:b w:val="0"/>
                <w:bCs w:val="0"/>
                <w:color w:val="auto"/>
              </w:rPr>
              <w:t>Kategorie</w:t>
            </w:r>
          </w:p>
        </w:tc>
        <w:tc>
          <w:tcPr>
            <w:tcW w:w="1134" w:type="dxa"/>
          </w:tcPr>
          <w:p w:rsidR="00633279" w:rsidRPr="00FE1BC1" w:rsidRDefault="00633279"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rPr>
            </w:pPr>
            <w:r w:rsidRPr="00FE1BC1">
              <w:rPr>
                <w:b w:val="0"/>
                <w:bCs w:val="0"/>
                <w:color w:val="auto"/>
              </w:rPr>
              <w:t>Herkunft</w:t>
            </w:r>
          </w:p>
        </w:tc>
        <w:tc>
          <w:tcPr>
            <w:tcW w:w="1276" w:type="dxa"/>
          </w:tcPr>
          <w:p w:rsidR="00633279" w:rsidRPr="00FE1BC1" w:rsidRDefault="00633279"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rPr>
            </w:pPr>
            <w:r w:rsidRPr="00FE1BC1">
              <w:rPr>
                <w:b w:val="0"/>
                <w:bCs w:val="0"/>
                <w:color w:val="auto"/>
              </w:rPr>
              <w:t>Löschfrist</w:t>
            </w:r>
          </w:p>
        </w:tc>
        <w:tc>
          <w:tcPr>
            <w:tcW w:w="1418" w:type="dxa"/>
          </w:tcPr>
          <w:p w:rsidR="00633279" w:rsidRPr="00FE1BC1" w:rsidRDefault="00633279"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rPr>
            </w:pPr>
            <w:r w:rsidRPr="00FE1BC1">
              <w:rPr>
                <w:b w:val="0"/>
                <w:bCs w:val="0"/>
                <w:color w:val="auto"/>
              </w:rPr>
              <w:t>Empfänger, siehe 3.2.</w:t>
            </w:r>
          </w:p>
        </w:tc>
        <w:tc>
          <w:tcPr>
            <w:tcW w:w="2268" w:type="dxa"/>
          </w:tcPr>
          <w:p w:rsidR="00633279" w:rsidRPr="00FE1BC1" w:rsidRDefault="00633279"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rPr>
            </w:pPr>
            <w:r w:rsidRPr="00FE1BC1">
              <w:rPr>
                <w:b w:val="0"/>
                <w:bCs w:val="0"/>
                <w:color w:val="auto"/>
              </w:rPr>
              <w:t>Anmerkung</w:t>
            </w:r>
          </w:p>
        </w:tc>
      </w:tr>
      <w:tr w:rsidR="009E4666" w:rsidRPr="00FE1BC1" w:rsidTr="009E4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633279" w:rsidRPr="00FE1BC1" w:rsidRDefault="00633279" w:rsidP="00FF4890">
            <w:pPr>
              <w:tabs>
                <w:tab w:val="num" w:pos="360"/>
                <w:tab w:val="num" w:pos="709"/>
                <w:tab w:val="num" w:pos="1080"/>
              </w:tabs>
              <w:rPr>
                <w:b w:val="0"/>
                <w:bCs w:val="0"/>
                <w:color w:val="auto"/>
              </w:rPr>
            </w:pPr>
            <w:r w:rsidRPr="00FE1BC1">
              <w:rPr>
                <w:b w:val="0"/>
                <w:bCs w:val="0"/>
                <w:color w:val="auto"/>
              </w:rPr>
              <w:t>01</w:t>
            </w:r>
          </w:p>
        </w:tc>
        <w:tc>
          <w:tcPr>
            <w:tcW w:w="2974" w:type="dxa"/>
          </w:tcPr>
          <w:p w:rsidR="00633279" w:rsidRPr="00FE1BC1" w:rsidRDefault="00633279" w:rsidP="00FF4890">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pPr>
            <w:r w:rsidRPr="00FE1BC1">
              <w:t>Video-Aufzeichnung von Überwachungskameras (Bildaufnahmen)</w:t>
            </w:r>
          </w:p>
        </w:tc>
        <w:tc>
          <w:tcPr>
            <w:tcW w:w="1134" w:type="dxa"/>
          </w:tcPr>
          <w:p w:rsidR="00633279" w:rsidRPr="00FE1BC1" w:rsidRDefault="00633279" w:rsidP="00FF4890">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pPr>
            <w:r w:rsidRPr="00FE1BC1">
              <w:t>intern</w:t>
            </w:r>
          </w:p>
        </w:tc>
        <w:tc>
          <w:tcPr>
            <w:tcW w:w="1276" w:type="dxa"/>
          </w:tcPr>
          <w:p w:rsidR="00633279" w:rsidRPr="00FE1BC1" w:rsidRDefault="00633279" w:rsidP="00FF4890">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pPr>
            <w:r w:rsidRPr="00FE1BC1">
              <w:t>72 Stunden</w:t>
            </w:r>
          </w:p>
        </w:tc>
        <w:tc>
          <w:tcPr>
            <w:tcW w:w="1418" w:type="dxa"/>
          </w:tcPr>
          <w:p w:rsidR="00633279" w:rsidRPr="00FE1BC1" w:rsidRDefault="00633279" w:rsidP="00FF4890">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pPr>
          </w:p>
        </w:tc>
        <w:tc>
          <w:tcPr>
            <w:tcW w:w="2268" w:type="dxa"/>
          </w:tcPr>
          <w:p w:rsidR="00633279" w:rsidRPr="00FE1BC1" w:rsidRDefault="00633279" w:rsidP="00FF4890">
            <w:pPr>
              <w:tabs>
                <w:tab w:val="num" w:pos="360"/>
                <w:tab w:val="num" w:pos="709"/>
                <w:tab w:val="num" w:pos="1080"/>
              </w:tabs>
              <w:cnfStyle w:val="000000100000" w:firstRow="0" w:lastRow="0" w:firstColumn="0" w:lastColumn="0" w:oddVBand="0" w:evenVBand="0" w:oddHBand="1" w:evenHBand="0" w:firstRowFirstColumn="0" w:firstRowLastColumn="0" w:lastRowFirstColumn="0" w:lastRowLastColumn="0"/>
            </w:pPr>
            <w:r w:rsidRPr="00FE1BC1">
              <w:t>§ 13 DSG</w:t>
            </w:r>
          </w:p>
        </w:tc>
      </w:tr>
      <w:tr w:rsidR="009E4666" w:rsidRPr="00FE1BC1" w:rsidTr="009E4666">
        <w:tc>
          <w:tcPr>
            <w:cnfStyle w:val="001000000000" w:firstRow="0" w:lastRow="0" w:firstColumn="1" w:lastColumn="0" w:oddVBand="0" w:evenVBand="0" w:oddHBand="0" w:evenHBand="0" w:firstRowFirstColumn="0" w:firstRowLastColumn="0" w:lastRowFirstColumn="0" w:lastRowLastColumn="0"/>
            <w:tcW w:w="536" w:type="dxa"/>
          </w:tcPr>
          <w:p w:rsidR="00633279" w:rsidRPr="00FE1BC1" w:rsidRDefault="00633279" w:rsidP="00FF4890">
            <w:pPr>
              <w:tabs>
                <w:tab w:val="num" w:pos="360"/>
                <w:tab w:val="num" w:pos="709"/>
                <w:tab w:val="num" w:pos="1080"/>
              </w:tabs>
              <w:rPr>
                <w:b w:val="0"/>
                <w:bCs w:val="0"/>
                <w:color w:val="auto"/>
              </w:rPr>
            </w:pPr>
            <w:r w:rsidRPr="00FE1BC1">
              <w:rPr>
                <w:b w:val="0"/>
                <w:bCs w:val="0"/>
                <w:color w:val="auto"/>
              </w:rPr>
              <w:t>02</w:t>
            </w:r>
          </w:p>
        </w:tc>
        <w:tc>
          <w:tcPr>
            <w:tcW w:w="2974" w:type="dxa"/>
          </w:tcPr>
          <w:p w:rsidR="00633279" w:rsidRPr="00FE1BC1" w:rsidRDefault="00633279" w:rsidP="00FF4890">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pPr>
            <w:r w:rsidRPr="00FE1BC1">
              <w:t>Standbilder von Überwachungskameras</w:t>
            </w:r>
          </w:p>
        </w:tc>
        <w:tc>
          <w:tcPr>
            <w:tcW w:w="1134" w:type="dxa"/>
          </w:tcPr>
          <w:p w:rsidR="00633279" w:rsidRPr="00FE1BC1" w:rsidRDefault="00633279" w:rsidP="00FF4890">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pPr>
            <w:r w:rsidRPr="00FE1BC1">
              <w:t>intern</w:t>
            </w:r>
          </w:p>
        </w:tc>
        <w:tc>
          <w:tcPr>
            <w:tcW w:w="1276" w:type="dxa"/>
          </w:tcPr>
          <w:p w:rsidR="00633279" w:rsidRPr="00FE1BC1" w:rsidRDefault="00633279" w:rsidP="00FF4890">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pPr>
            <w:r w:rsidRPr="00FE1BC1">
              <w:t>72 Stunden</w:t>
            </w:r>
          </w:p>
        </w:tc>
        <w:tc>
          <w:tcPr>
            <w:tcW w:w="1418" w:type="dxa"/>
          </w:tcPr>
          <w:p w:rsidR="00633279" w:rsidRPr="00FE1BC1" w:rsidRDefault="00633279" w:rsidP="00FF4890">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pPr>
          </w:p>
        </w:tc>
        <w:tc>
          <w:tcPr>
            <w:tcW w:w="2268" w:type="dxa"/>
          </w:tcPr>
          <w:p w:rsidR="00633279" w:rsidRPr="00FE1BC1" w:rsidRDefault="00633279" w:rsidP="00FF4890">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pPr>
            <w:r w:rsidRPr="00FE1BC1">
              <w:t>§ 13 DSG</w:t>
            </w:r>
          </w:p>
        </w:tc>
      </w:tr>
      <w:tr w:rsidR="009E4666" w:rsidRPr="00FE1BC1" w:rsidTr="009E4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633279" w:rsidRPr="00FE1BC1" w:rsidRDefault="00633279" w:rsidP="00FF4890">
            <w:pPr>
              <w:tabs>
                <w:tab w:val="num" w:pos="360"/>
                <w:tab w:val="num" w:pos="709"/>
                <w:tab w:val="num" w:pos="1080"/>
              </w:tabs>
              <w:rPr>
                <w:b w:val="0"/>
                <w:bCs w:val="0"/>
                <w:color w:val="auto"/>
              </w:rPr>
            </w:pPr>
            <w:r w:rsidRPr="00FE1BC1">
              <w:rPr>
                <w:b w:val="0"/>
                <w:bCs w:val="0"/>
                <w:color w:val="auto"/>
              </w:rPr>
              <w:t>03</w:t>
            </w:r>
          </w:p>
        </w:tc>
        <w:tc>
          <w:tcPr>
            <w:tcW w:w="2974"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p>
        </w:tc>
        <w:tc>
          <w:tcPr>
            <w:tcW w:w="1134"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p>
        </w:tc>
        <w:tc>
          <w:tcPr>
            <w:tcW w:w="1276"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p>
        </w:tc>
        <w:tc>
          <w:tcPr>
            <w:tcW w:w="1418"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p>
        </w:tc>
        <w:tc>
          <w:tcPr>
            <w:tcW w:w="2268"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p>
        </w:tc>
      </w:tr>
    </w:tbl>
    <w:p w:rsidR="00633279" w:rsidRPr="00B54333" w:rsidRDefault="00633279" w:rsidP="00633279">
      <w:pPr>
        <w:pStyle w:val="1"/>
        <w:numPr>
          <w:ilvl w:val="0"/>
          <w:numId w:val="11"/>
        </w:numPr>
        <w:rPr>
          <w:rFonts w:ascii="Trebuchet MS" w:hAnsi="Trebuchet MS"/>
        </w:rPr>
      </w:pPr>
      <w:r w:rsidRPr="00B54333">
        <w:rPr>
          <w:rFonts w:ascii="Trebuchet MS" w:hAnsi="Trebuchet MS"/>
        </w:rPr>
        <w:t>Technisch-organisatorische Maßnahmen (TOMs)</w:t>
      </w:r>
    </w:p>
    <w:p w:rsidR="00633279" w:rsidRPr="00FE1BC1" w:rsidRDefault="00633279" w:rsidP="00633279">
      <w:pPr>
        <w:pStyle w:val="2"/>
        <w:numPr>
          <w:ilvl w:val="1"/>
          <w:numId w:val="5"/>
        </w:numPr>
      </w:pPr>
      <w:r w:rsidRPr="00AB155C">
        <w:rPr>
          <w:rFonts w:ascii="Trebuchet MS" w:hAnsi="Trebuchet MS"/>
        </w:rPr>
        <w:t>Applikationen</w:t>
      </w:r>
      <w:r w:rsidRPr="00FE1BC1">
        <w:br/>
      </w:r>
      <w:r w:rsidRPr="00FE1BC1">
        <w:rPr>
          <w:vertAlign w:val="subscript"/>
        </w:rPr>
        <w:t>(Unzutreffendes löschen, Fehlendes ergänzen.)</w:t>
      </w:r>
    </w:p>
    <w:tbl>
      <w:tblPr>
        <w:tblStyle w:val="MittleresRaster3-Akzent4"/>
        <w:tblW w:w="9606" w:type="dxa"/>
        <w:tblLayout w:type="fixed"/>
        <w:tblLook w:val="04A0" w:firstRow="1" w:lastRow="0" w:firstColumn="1" w:lastColumn="0" w:noHBand="0" w:noVBand="1"/>
      </w:tblPr>
      <w:tblGrid>
        <w:gridCol w:w="567"/>
        <w:gridCol w:w="1849"/>
        <w:gridCol w:w="2217"/>
        <w:gridCol w:w="4973"/>
      </w:tblGrid>
      <w:tr w:rsidR="00633279" w:rsidRPr="00FE1BC1" w:rsidTr="009E4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33279" w:rsidRPr="00FE1BC1" w:rsidRDefault="00633279" w:rsidP="00FF4890">
            <w:pPr>
              <w:tabs>
                <w:tab w:val="num" w:pos="360"/>
                <w:tab w:val="num" w:pos="709"/>
              </w:tabs>
              <w:rPr>
                <w:b w:val="0"/>
                <w:bCs w:val="0"/>
                <w:color w:val="auto"/>
              </w:rPr>
            </w:pPr>
          </w:p>
        </w:tc>
        <w:tc>
          <w:tcPr>
            <w:tcW w:w="1849" w:type="dxa"/>
          </w:tcPr>
          <w:p w:rsidR="00633279" w:rsidRPr="00FE1BC1" w:rsidRDefault="00633279"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rPr>
            </w:pPr>
            <w:r w:rsidRPr="00FE1BC1">
              <w:rPr>
                <w:b w:val="0"/>
                <w:bCs w:val="0"/>
                <w:color w:val="auto"/>
              </w:rPr>
              <w:t>Applikation</w:t>
            </w:r>
          </w:p>
        </w:tc>
        <w:tc>
          <w:tcPr>
            <w:tcW w:w="2217" w:type="dxa"/>
          </w:tcPr>
          <w:p w:rsidR="00633279" w:rsidRPr="00FE1BC1" w:rsidRDefault="00633279"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rPr>
            </w:pPr>
            <w:r w:rsidRPr="00FE1BC1">
              <w:rPr>
                <w:b w:val="0"/>
                <w:bCs w:val="0"/>
                <w:color w:val="auto"/>
              </w:rPr>
              <w:t>Auftragsverarbeiter</w:t>
            </w:r>
          </w:p>
        </w:tc>
        <w:tc>
          <w:tcPr>
            <w:tcW w:w="4973" w:type="dxa"/>
          </w:tcPr>
          <w:p w:rsidR="00633279" w:rsidRPr="00FE1BC1" w:rsidRDefault="00633279" w:rsidP="00FF4890">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color w:val="auto"/>
              </w:rPr>
            </w:pPr>
            <w:r w:rsidRPr="00FE1BC1">
              <w:rPr>
                <w:b w:val="0"/>
                <w:bCs w:val="0"/>
                <w:color w:val="auto"/>
              </w:rPr>
              <w:t>Maßnahmen</w:t>
            </w:r>
          </w:p>
        </w:tc>
      </w:tr>
      <w:tr w:rsidR="00633279" w:rsidRPr="00FE1BC1" w:rsidTr="009E4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633279" w:rsidRPr="00FE1BC1" w:rsidRDefault="00633279" w:rsidP="00FF4890">
            <w:pPr>
              <w:tabs>
                <w:tab w:val="num" w:pos="360"/>
                <w:tab w:val="num" w:pos="709"/>
              </w:tabs>
              <w:rPr>
                <w:b w:val="0"/>
                <w:bCs w:val="0"/>
                <w:color w:val="auto"/>
              </w:rPr>
            </w:pPr>
            <w:r w:rsidRPr="00FE1BC1">
              <w:rPr>
                <w:b w:val="0"/>
                <w:bCs w:val="0"/>
                <w:color w:val="auto"/>
              </w:rPr>
              <w:t>01</w:t>
            </w:r>
          </w:p>
        </w:tc>
        <w:tc>
          <w:tcPr>
            <w:tcW w:w="1849"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p>
        </w:tc>
        <w:tc>
          <w:tcPr>
            <w:tcW w:w="2217"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p>
        </w:tc>
        <w:tc>
          <w:tcPr>
            <w:tcW w:w="4973" w:type="dxa"/>
          </w:tcPr>
          <w:p w:rsidR="00633279" w:rsidRPr="00FE1BC1" w:rsidRDefault="00633279" w:rsidP="00FF4890">
            <w:pPr>
              <w:jc w:val="both"/>
              <w:cnfStyle w:val="000000100000" w:firstRow="0" w:lastRow="0" w:firstColumn="0" w:lastColumn="0" w:oddVBand="0" w:evenVBand="0" w:oddHBand="1" w:evenHBand="0" w:firstRowFirstColumn="0" w:firstRowLastColumn="0" w:lastRowFirstColumn="0" w:lastRowLastColumn="0"/>
            </w:pPr>
          </w:p>
        </w:tc>
      </w:tr>
      <w:tr w:rsidR="00633279" w:rsidRPr="00FE1BC1" w:rsidTr="009E4666">
        <w:tc>
          <w:tcPr>
            <w:cnfStyle w:val="001000000000" w:firstRow="0" w:lastRow="0" w:firstColumn="1" w:lastColumn="0" w:oddVBand="0" w:evenVBand="0" w:oddHBand="0" w:evenHBand="0" w:firstRowFirstColumn="0" w:firstRowLastColumn="0" w:lastRowFirstColumn="0" w:lastRowLastColumn="0"/>
            <w:tcW w:w="567" w:type="dxa"/>
          </w:tcPr>
          <w:p w:rsidR="00633279" w:rsidRPr="00FE1BC1" w:rsidRDefault="00633279" w:rsidP="00FF4890">
            <w:pPr>
              <w:tabs>
                <w:tab w:val="num" w:pos="360"/>
                <w:tab w:val="num" w:pos="709"/>
              </w:tabs>
              <w:rPr>
                <w:b w:val="0"/>
                <w:bCs w:val="0"/>
                <w:color w:val="auto"/>
              </w:rPr>
            </w:pPr>
            <w:r w:rsidRPr="00FE1BC1">
              <w:rPr>
                <w:b w:val="0"/>
                <w:bCs w:val="0"/>
                <w:color w:val="auto"/>
              </w:rPr>
              <w:t>02</w:t>
            </w:r>
          </w:p>
        </w:tc>
        <w:tc>
          <w:tcPr>
            <w:tcW w:w="1849" w:type="dxa"/>
          </w:tcPr>
          <w:p w:rsidR="00633279" w:rsidRPr="00FE1BC1" w:rsidRDefault="00633279" w:rsidP="00FF4890">
            <w:pPr>
              <w:jc w:val="both"/>
              <w:cnfStyle w:val="000000000000" w:firstRow="0" w:lastRow="0" w:firstColumn="0" w:lastColumn="0" w:oddVBand="0" w:evenVBand="0" w:oddHBand="0" w:evenHBand="0" w:firstRowFirstColumn="0" w:firstRowLastColumn="0" w:lastRowFirstColumn="0" w:lastRowLastColumn="0"/>
            </w:pPr>
          </w:p>
        </w:tc>
        <w:tc>
          <w:tcPr>
            <w:tcW w:w="2217" w:type="dxa"/>
          </w:tcPr>
          <w:p w:rsidR="00633279" w:rsidRPr="00FE1BC1" w:rsidRDefault="00633279" w:rsidP="00FF4890">
            <w:pPr>
              <w:jc w:val="both"/>
              <w:cnfStyle w:val="000000000000" w:firstRow="0" w:lastRow="0" w:firstColumn="0" w:lastColumn="0" w:oddVBand="0" w:evenVBand="0" w:oddHBand="0" w:evenHBand="0" w:firstRowFirstColumn="0" w:firstRowLastColumn="0" w:lastRowFirstColumn="0" w:lastRowLastColumn="0"/>
            </w:pPr>
          </w:p>
        </w:tc>
        <w:tc>
          <w:tcPr>
            <w:tcW w:w="4973" w:type="dxa"/>
          </w:tcPr>
          <w:p w:rsidR="00633279" w:rsidRPr="00FE1BC1" w:rsidRDefault="00633279" w:rsidP="00FF4890">
            <w:pPr>
              <w:jc w:val="both"/>
              <w:cnfStyle w:val="000000000000" w:firstRow="0" w:lastRow="0" w:firstColumn="0" w:lastColumn="0" w:oddVBand="0" w:evenVBand="0" w:oddHBand="0" w:evenHBand="0" w:firstRowFirstColumn="0" w:firstRowLastColumn="0" w:lastRowFirstColumn="0" w:lastRowLastColumn="0"/>
            </w:pPr>
          </w:p>
        </w:tc>
      </w:tr>
    </w:tbl>
    <w:p w:rsidR="00633279" w:rsidRPr="00AB155C" w:rsidRDefault="00633279" w:rsidP="00633279">
      <w:pPr>
        <w:pStyle w:val="2"/>
        <w:numPr>
          <w:ilvl w:val="1"/>
          <w:numId w:val="5"/>
        </w:numPr>
        <w:rPr>
          <w:rFonts w:ascii="Trebuchet MS" w:hAnsi="Trebuchet MS"/>
        </w:rPr>
      </w:pPr>
      <w:r w:rsidRPr="00AB155C">
        <w:rPr>
          <w:rFonts w:ascii="Trebuchet MS" w:hAnsi="Trebuchet MS"/>
        </w:rPr>
        <w:t>Datenschutz durch Technologiegestaltung („</w:t>
      </w:r>
      <w:proofErr w:type="spellStart"/>
      <w:r w:rsidRPr="00AB155C">
        <w:rPr>
          <w:rFonts w:ascii="Trebuchet MS" w:hAnsi="Trebuchet MS"/>
        </w:rPr>
        <w:t>privacy</w:t>
      </w:r>
      <w:proofErr w:type="spellEnd"/>
      <w:r w:rsidRPr="00AB155C">
        <w:rPr>
          <w:rFonts w:ascii="Trebuchet MS" w:hAnsi="Trebuchet MS"/>
        </w:rPr>
        <w:t xml:space="preserve"> by design“) ist gewährleistet durch:</w:t>
      </w:r>
    </w:p>
    <w:p w:rsidR="00633279" w:rsidRPr="00FE1BC1" w:rsidRDefault="00633279" w:rsidP="00633279">
      <w:pPr>
        <w:pStyle w:val="Auswahl"/>
      </w:pPr>
      <w:r w:rsidRPr="00FE1BC1">
        <w:rPr>
          <w:highlight w:val="lightGray"/>
        </w:rPr>
        <w:t>Der Zugang zur den Bildaufnahmen ist auf eigens geschulte Mitarbeiter der Security-</w:t>
      </w:r>
      <w:r w:rsidRPr="00FE1BC1">
        <w:rPr>
          <w:highlight w:val="lightGray"/>
        </w:rPr>
        <w:tab/>
      </w:r>
      <w:r w:rsidRPr="00FE1BC1">
        <w:rPr>
          <w:highlight w:val="lightGray"/>
        </w:rPr>
        <w:br/>
        <w:t>Abteilung beschränkt. Eine nachträgliche Veränderung der Aufnahmen ist ausgeschlossen</w:t>
      </w:r>
      <w:r w:rsidRPr="00FE1BC1">
        <w:rPr>
          <w:highlight w:val="lightGray"/>
        </w:rPr>
        <w:tab/>
      </w:r>
      <w:r w:rsidRPr="00FE1BC1">
        <w:rPr>
          <w:highlight w:val="lightGray"/>
        </w:rPr>
        <w:br/>
        <w:t>(§ 13 DSG).</w:t>
      </w:r>
      <w:r w:rsidRPr="00FE1BC1">
        <w:rPr>
          <w:highlight w:val="lightGray"/>
        </w:rPr>
        <w:tab/>
      </w:r>
    </w:p>
    <w:p w:rsidR="00633279" w:rsidRPr="00FE1BC1" w:rsidRDefault="00633279" w:rsidP="00633279">
      <w:pPr>
        <w:pStyle w:val="Auswahl"/>
      </w:pPr>
      <w:r w:rsidRPr="00FE1BC1">
        <w:rPr>
          <w:highlight w:val="lightGray"/>
        </w:rPr>
        <w:t>Sonstiges:</w:t>
      </w:r>
      <w:r w:rsidRPr="00FE1BC1">
        <w:rPr>
          <w:highlight w:val="lightGray"/>
        </w:rPr>
        <w:tab/>
      </w:r>
    </w:p>
    <w:p w:rsidR="00633279" w:rsidRPr="00FE1BC1" w:rsidRDefault="00633279" w:rsidP="00633279">
      <w:pPr>
        <w:tabs>
          <w:tab w:val="left" w:pos="9070"/>
        </w:tabs>
        <w:spacing w:after="120"/>
        <w:ind w:left="1069"/>
        <w:rPr>
          <w:highlight w:val="lightGray"/>
          <w:vertAlign w:val="subscript"/>
        </w:rPr>
      </w:pPr>
      <w:r w:rsidRPr="00FE1BC1">
        <w:rPr>
          <w:vertAlign w:val="subscript"/>
        </w:rPr>
        <w:t>(Zutreffendes ankreuzen oder ergänzen.)</w:t>
      </w:r>
    </w:p>
    <w:p w:rsidR="00633279" w:rsidRPr="00AB155C" w:rsidRDefault="00633279" w:rsidP="00633279">
      <w:pPr>
        <w:pStyle w:val="2"/>
        <w:numPr>
          <w:ilvl w:val="1"/>
          <w:numId w:val="5"/>
        </w:numPr>
        <w:rPr>
          <w:rFonts w:ascii="Trebuchet MS" w:hAnsi="Trebuchet MS"/>
        </w:rPr>
      </w:pPr>
      <w:r w:rsidRPr="00AB155C">
        <w:rPr>
          <w:rFonts w:ascii="Trebuchet MS" w:hAnsi="Trebuchet MS"/>
        </w:rPr>
        <w:t>Datenschutz durch datenminimierende Voreinstellungen („</w:t>
      </w:r>
      <w:proofErr w:type="spellStart"/>
      <w:r w:rsidRPr="00AB155C">
        <w:rPr>
          <w:rFonts w:ascii="Trebuchet MS" w:hAnsi="Trebuchet MS"/>
        </w:rPr>
        <w:t>privacy</w:t>
      </w:r>
      <w:proofErr w:type="spellEnd"/>
      <w:r w:rsidRPr="00AB155C">
        <w:rPr>
          <w:rFonts w:ascii="Trebuchet MS" w:hAnsi="Trebuchet MS"/>
        </w:rPr>
        <w:t xml:space="preserve"> by </w:t>
      </w:r>
      <w:proofErr w:type="spellStart"/>
      <w:r w:rsidRPr="00AB155C">
        <w:rPr>
          <w:rFonts w:ascii="Trebuchet MS" w:hAnsi="Trebuchet MS"/>
        </w:rPr>
        <w:t>default</w:t>
      </w:r>
      <w:proofErr w:type="spellEnd"/>
      <w:r w:rsidRPr="00AB155C">
        <w:rPr>
          <w:rFonts w:ascii="Trebuchet MS" w:hAnsi="Trebuchet MS"/>
        </w:rPr>
        <w:t>“) ist gewährleistet durch:</w:t>
      </w:r>
    </w:p>
    <w:p w:rsidR="00633279" w:rsidRPr="00FE1BC1" w:rsidRDefault="00633279" w:rsidP="00633279">
      <w:pPr>
        <w:pStyle w:val="Auswahl"/>
      </w:pPr>
      <w:r w:rsidRPr="00FE1BC1">
        <w:rPr>
          <w:highlight w:val="lightGray"/>
        </w:rPr>
        <w:tab/>
      </w:r>
    </w:p>
    <w:p w:rsidR="00633279" w:rsidRPr="00FE1BC1" w:rsidRDefault="00633279" w:rsidP="00633279">
      <w:pPr>
        <w:pStyle w:val="Auswahl"/>
      </w:pPr>
      <w:r w:rsidRPr="00FE1BC1">
        <w:rPr>
          <w:highlight w:val="lightGray"/>
        </w:rPr>
        <w:t>Sonstiges:</w:t>
      </w:r>
      <w:r w:rsidRPr="00FE1BC1">
        <w:rPr>
          <w:highlight w:val="lightGray"/>
        </w:rPr>
        <w:tab/>
      </w:r>
    </w:p>
    <w:p w:rsidR="00633279" w:rsidRPr="00FE1BC1" w:rsidRDefault="00633279" w:rsidP="00633279">
      <w:pPr>
        <w:tabs>
          <w:tab w:val="left" w:pos="9070"/>
        </w:tabs>
        <w:spacing w:after="120"/>
        <w:ind w:left="1069"/>
        <w:rPr>
          <w:highlight w:val="lightGray"/>
          <w:vertAlign w:val="subscript"/>
        </w:rPr>
      </w:pPr>
      <w:r w:rsidRPr="00FE1BC1">
        <w:rPr>
          <w:vertAlign w:val="subscript"/>
        </w:rPr>
        <w:t>(Zutreffendes ankreuzen oder ergänzen.)</w:t>
      </w:r>
    </w:p>
    <w:p w:rsidR="00633279" w:rsidRPr="00FE1BC1" w:rsidRDefault="00633279" w:rsidP="00633279">
      <w:pPr>
        <w:spacing w:after="160" w:line="259" w:lineRule="auto"/>
      </w:pPr>
      <w:r w:rsidRPr="00FE1BC1">
        <w:br w:type="page"/>
      </w:r>
    </w:p>
    <w:p w:rsidR="00633279" w:rsidRPr="00AB155C" w:rsidRDefault="009E4666" w:rsidP="00633279">
      <w:pPr>
        <w:pStyle w:val="2"/>
        <w:numPr>
          <w:ilvl w:val="1"/>
          <w:numId w:val="5"/>
        </w:numPr>
        <w:rPr>
          <w:rFonts w:ascii="Trebuchet MS" w:hAnsi="Trebuchet MS"/>
        </w:rPr>
      </w:pPr>
      <w:r w:rsidRPr="00692D37">
        <w:rPr>
          <w:noProof/>
          <w:lang w:eastAsia="de-AT"/>
        </w:rPr>
        <w:lastRenderedPageBreak/>
        <mc:AlternateContent>
          <mc:Choice Requires="wps">
            <w:drawing>
              <wp:anchor distT="0" distB="0" distL="114300" distR="114300" simplePos="0" relativeHeight="251686912" behindDoc="0" locked="0" layoutInCell="1" allowOverlap="1" wp14:anchorId="60483530" wp14:editId="4D2D52F2">
                <wp:simplePos x="0" y="0"/>
                <wp:positionH relativeFrom="column">
                  <wp:posOffset>-585470</wp:posOffset>
                </wp:positionH>
                <wp:positionV relativeFrom="paragraph">
                  <wp:posOffset>-890270</wp:posOffset>
                </wp:positionV>
                <wp:extent cx="219075" cy="10906125"/>
                <wp:effectExtent l="0" t="0" r="9525" b="9525"/>
                <wp:wrapNone/>
                <wp:docPr id="7" name="Rechteck 7"/>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46.1pt;margin-top:-70.1pt;width:17.25pt;height:85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" fillcolor="#7030a0" stroked="f" strokeweight="2pt"/>
            </w:pict>
          </mc:Fallback>
        </mc:AlternateContent>
      </w:r>
      <w:r w:rsidR="00633279" w:rsidRPr="00AB155C">
        <w:rPr>
          <w:rFonts w:ascii="Trebuchet MS" w:hAnsi="Trebuchet MS"/>
        </w:rPr>
        <w:t>Datensicherheit (Vertraulichkeit, Verfügbarkeit, Integrität)</w:t>
      </w:r>
    </w:p>
    <w:p w:rsidR="00633279" w:rsidRPr="00FE1BC1" w:rsidRDefault="00633279" w:rsidP="00633279">
      <w:pPr>
        <w:spacing w:before="120" w:after="120"/>
        <w:ind w:firstLine="708"/>
      </w:pPr>
      <w:r w:rsidRPr="00FE1BC1">
        <w:t>Elektronische Verarbeitungen</w:t>
      </w:r>
    </w:p>
    <w:p w:rsidR="00633279" w:rsidRPr="00FE1BC1" w:rsidRDefault="00633279" w:rsidP="00633279">
      <w:pPr>
        <w:pStyle w:val="Auswahl"/>
      </w:pPr>
      <w:r w:rsidRPr="00FE1BC1">
        <w:rPr>
          <w:highlight w:val="lightGray"/>
        </w:rPr>
        <w:t>Verschlüsselung sämtlicher Datenträger auf denen Bildaufnahmen (Aufzeichnungen von</w:t>
      </w:r>
      <w:r w:rsidRPr="00FE1BC1">
        <w:rPr>
          <w:highlight w:val="lightGray"/>
        </w:rPr>
        <w:tab/>
        <w:t xml:space="preserve"> Überwachungskameras) gespeichert werden;</w:t>
      </w:r>
      <w:r w:rsidRPr="00FE1BC1">
        <w:rPr>
          <w:highlight w:val="lightGray"/>
        </w:rPr>
        <w:tab/>
      </w:r>
    </w:p>
    <w:p w:rsidR="00633279" w:rsidRPr="00FE1BC1" w:rsidRDefault="00633279" w:rsidP="00633279">
      <w:pPr>
        <w:pStyle w:val="Auswahl"/>
      </w:pPr>
      <w:r w:rsidRPr="00FE1BC1">
        <w:rPr>
          <w:highlight w:val="lightGray"/>
        </w:rPr>
        <w:t xml:space="preserve">Verschlüsselung bei Übermittlungen von Bildaufnahmen an Empfänger, </w:t>
      </w:r>
      <w:proofErr w:type="spellStart"/>
      <w:r w:rsidRPr="00FE1BC1">
        <w:rPr>
          <w:highlight w:val="lightGray"/>
        </w:rPr>
        <w:t>Auftragsverarbeiter</w:t>
      </w:r>
      <w:proofErr w:type="spellEnd"/>
      <w:r w:rsidRPr="00FE1BC1">
        <w:rPr>
          <w:highlight w:val="lightGray"/>
        </w:rPr>
        <w:tab/>
        <w:t xml:space="preserve"> oder Dritte;</w:t>
      </w:r>
      <w:r w:rsidRPr="00FE1BC1">
        <w:rPr>
          <w:highlight w:val="lightGray"/>
        </w:rPr>
        <w:tab/>
      </w:r>
    </w:p>
    <w:p w:rsidR="00633279" w:rsidRPr="00FE1BC1" w:rsidRDefault="00633279" w:rsidP="00633279">
      <w:pPr>
        <w:pStyle w:val="Auswahl"/>
      </w:pPr>
      <w:r w:rsidRPr="00FE1BC1">
        <w:rPr>
          <w:highlight w:val="lightGray"/>
        </w:rPr>
        <w:t xml:space="preserve">Hohe Sicherungsmechanismen im Bereich der Netzwerktechnologie. </w:t>
      </w:r>
      <w:bookmarkStart w:id="0" w:name="_Hlk510125557"/>
      <w:r w:rsidRPr="00FE1BC1">
        <w:rPr>
          <w:highlight w:val="lightGray"/>
        </w:rPr>
        <w:t>Physisch getrennte</w:t>
      </w:r>
      <w:r>
        <w:rPr>
          <w:highlight w:val="lightGray"/>
        </w:rPr>
        <w:t>s</w:t>
      </w:r>
      <w:r>
        <w:rPr>
          <w:highlight w:val="lightGray"/>
        </w:rPr>
        <w:tab/>
      </w:r>
      <w:r w:rsidRPr="00FE1BC1">
        <w:rPr>
          <w:highlight w:val="lightGray"/>
        </w:rPr>
        <w:t xml:space="preserve"> </w:t>
      </w:r>
      <w:r>
        <w:rPr>
          <w:highlight w:val="lightGray"/>
        </w:rPr>
        <w:t>WLAN für Kunden</w:t>
      </w:r>
      <w:r w:rsidRPr="00FE1BC1">
        <w:rPr>
          <w:highlight w:val="lightGray"/>
        </w:rPr>
        <w:t>.</w:t>
      </w:r>
      <w:bookmarkEnd w:id="0"/>
      <w:r w:rsidRPr="00FE1BC1">
        <w:rPr>
          <w:highlight w:val="lightGray"/>
        </w:rPr>
        <w:tab/>
      </w:r>
    </w:p>
    <w:p w:rsidR="00633279" w:rsidRPr="00FE1BC1" w:rsidRDefault="00633279" w:rsidP="00633279">
      <w:pPr>
        <w:pStyle w:val="Auswahl"/>
      </w:pPr>
      <w:r w:rsidRPr="00FE1BC1">
        <w:rPr>
          <w:highlight w:val="lightGray"/>
        </w:rPr>
        <w:t>Regelmäßige Überprüfung der Maßnahmen durch den Datenschutzverantwortlichen und den</w:t>
      </w:r>
      <w:r w:rsidRPr="00FE1BC1">
        <w:rPr>
          <w:highlight w:val="lightGray"/>
        </w:rPr>
        <w:tab/>
      </w:r>
      <w:r w:rsidRPr="00FE1BC1">
        <w:t xml:space="preserve"> </w:t>
      </w:r>
      <w:proofErr w:type="spellStart"/>
      <w:r w:rsidRPr="00FE1BC1">
        <w:rPr>
          <w:highlight w:val="lightGray"/>
        </w:rPr>
        <w:t>Auftragsverarbeiter</w:t>
      </w:r>
      <w:proofErr w:type="spellEnd"/>
      <w:r w:rsidRPr="00FE1BC1">
        <w:rPr>
          <w:highlight w:val="lightGray"/>
        </w:rPr>
        <w:t>.</w:t>
      </w:r>
      <w:r w:rsidRPr="00FE1BC1">
        <w:rPr>
          <w:highlight w:val="lightGray"/>
        </w:rPr>
        <w:tab/>
      </w:r>
    </w:p>
    <w:p w:rsidR="00633279" w:rsidRPr="00FE1BC1" w:rsidRDefault="00633279" w:rsidP="00633279">
      <w:pPr>
        <w:pStyle w:val="Auswahl"/>
      </w:pPr>
      <w:r w:rsidRPr="00FE1BC1">
        <w:rPr>
          <w:highlight w:val="lightGray"/>
        </w:rPr>
        <w:t>Sonstiges:</w:t>
      </w:r>
      <w:r w:rsidRPr="00FE1BC1">
        <w:rPr>
          <w:highlight w:val="lightGray"/>
        </w:rPr>
        <w:tab/>
      </w:r>
    </w:p>
    <w:p w:rsidR="00633279" w:rsidRPr="00FE1BC1" w:rsidRDefault="00633279" w:rsidP="00633279">
      <w:pPr>
        <w:tabs>
          <w:tab w:val="left" w:pos="9070"/>
        </w:tabs>
        <w:spacing w:after="120"/>
        <w:ind w:left="1069"/>
        <w:rPr>
          <w:highlight w:val="lightGray"/>
          <w:vertAlign w:val="subscript"/>
        </w:rPr>
      </w:pPr>
      <w:r w:rsidRPr="00FE1BC1">
        <w:rPr>
          <w:vertAlign w:val="subscript"/>
        </w:rPr>
        <w:t>(Zutreffendes ankreuzen oder ergänzen.)</w:t>
      </w:r>
    </w:p>
    <w:p w:rsidR="00633279" w:rsidRPr="00FE1BC1" w:rsidRDefault="00633279" w:rsidP="00633279">
      <w:pPr>
        <w:spacing w:before="120" w:after="120"/>
        <w:ind w:firstLine="708"/>
      </w:pPr>
      <w:r w:rsidRPr="00FE1BC1">
        <w:t>Analoge Verarbeitungen</w:t>
      </w:r>
    </w:p>
    <w:p w:rsidR="00633279" w:rsidRPr="00FE1BC1" w:rsidRDefault="00633279" w:rsidP="00633279">
      <w:pPr>
        <w:pStyle w:val="Auswahl"/>
      </w:pPr>
      <w:r w:rsidRPr="00FE1BC1">
        <w:rPr>
          <w:highlight w:val="lightGray"/>
        </w:rPr>
        <w:t>Ausdrucke von Bildaufnahmen werden nur im Anlassfall angelegt.</w:t>
      </w:r>
      <w:r w:rsidRPr="00FE1BC1">
        <w:rPr>
          <w:highlight w:val="lightGray"/>
        </w:rPr>
        <w:tab/>
      </w:r>
    </w:p>
    <w:p w:rsidR="00633279" w:rsidRPr="00FE1BC1" w:rsidRDefault="00633279" w:rsidP="00633279">
      <w:pPr>
        <w:pStyle w:val="Auswahl"/>
      </w:pPr>
      <w:r w:rsidRPr="00FE1BC1">
        <w:rPr>
          <w:highlight w:val="lightGray"/>
        </w:rPr>
        <w:t>Sonstiges:</w:t>
      </w:r>
      <w:r w:rsidRPr="00FE1BC1">
        <w:rPr>
          <w:highlight w:val="lightGray"/>
        </w:rPr>
        <w:tab/>
      </w:r>
    </w:p>
    <w:p w:rsidR="00633279" w:rsidRPr="00FE1BC1" w:rsidRDefault="00633279" w:rsidP="00633279">
      <w:pPr>
        <w:tabs>
          <w:tab w:val="left" w:pos="9070"/>
        </w:tabs>
        <w:spacing w:after="120"/>
        <w:ind w:left="1069"/>
        <w:rPr>
          <w:highlight w:val="lightGray"/>
          <w:vertAlign w:val="subscript"/>
        </w:rPr>
      </w:pPr>
      <w:r w:rsidRPr="00FE1BC1">
        <w:rPr>
          <w:vertAlign w:val="subscript"/>
        </w:rPr>
        <w:t>(Zutreffendes ankreuzen oder ergänzen.)</w:t>
      </w:r>
    </w:p>
    <w:p w:rsidR="00633279" w:rsidRPr="00AB155C" w:rsidRDefault="00633279" w:rsidP="00633279">
      <w:pPr>
        <w:pStyle w:val="2"/>
        <w:numPr>
          <w:ilvl w:val="1"/>
          <w:numId w:val="5"/>
        </w:numPr>
        <w:rPr>
          <w:rFonts w:ascii="Trebuchet MS" w:hAnsi="Trebuchet MS"/>
        </w:rPr>
      </w:pPr>
      <w:r w:rsidRPr="00AB155C">
        <w:rPr>
          <w:rFonts w:ascii="Trebuchet MS" w:hAnsi="Trebuchet MS"/>
        </w:rPr>
        <w:t>Methoden zur Datenlöschung</w:t>
      </w:r>
    </w:p>
    <w:p w:rsidR="00633279" w:rsidRPr="00FE1BC1" w:rsidRDefault="00633279" w:rsidP="00633279">
      <w:pPr>
        <w:spacing w:before="120" w:after="120"/>
        <w:ind w:firstLine="708"/>
      </w:pPr>
      <w:r w:rsidRPr="00FE1BC1">
        <w:t>Elektronische Verarbeitungen</w:t>
      </w:r>
    </w:p>
    <w:p w:rsidR="00633279" w:rsidRPr="00FE1BC1" w:rsidRDefault="00633279" w:rsidP="00633279">
      <w:pPr>
        <w:pStyle w:val="Auswahl"/>
      </w:pPr>
      <w:r w:rsidRPr="00FE1BC1">
        <w:rPr>
          <w:highlight w:val="lightGray"/>
        </w:rPr>
        <w:t>Aufzeichnungsdaten werden automatisch 72 Stunden nach der Aufnahme gelöscht, wenn nicht</w:t>
      </w:r>
      <w:r>
        <w:rPr>
          <w:highlight w:val="lightGray"/>
        </w:rPr>
        <w:t xml:space="preserve"> nach</w:t>
      </w:r>
      <w:r w:rsidRPr="00FE1BC1">
        <w:rPr>
          <w:highlight w:val="lightGray"/>
        </w:rPr>
        <w:t xml:space="preserve"> eine</w:t>
      </w:r>
      <w:r>
        <w:rPr>
          <w:highlight w:val="lightGray"/>
        </w:rPr>
        <w:t>m</w:t>
      </w:r>
      <w:r w:rsidRPr="00FE1BC1">
        <w:rPr>
          <w:highlight w:val="lightGray"/>
        </w:rPr>
        <w:t xml:space="preserve"> Vorfall bestimmte Daten bis zur endgültigen (allenfalls gerichtlichen) Klärung des</w:t>
      </w:r>
      <w:r>
        <w:rPr>
          <w:highlight w:val="lightGray"/>
        </w:rPr>
        <w:t xml:space="preserve"> </w:t>
      </w:r>
      <w:r w:rsidRPr="00FE1BC1">
        <w:rPr>
          <w:highlight w:val="lightGray"/>
        </w:rPr>
        <w:t>Vorfalls gespeichert werden.</w:t>
      </w:r>
      <w:r w:rsidRPr="00FE1BC1">
        <w:rPr>
          <w:highlight w:val="lightGray"/>
        </w:rPr>
        <w:tab/>
      </w:r>
    </w:p>
    <w:p w:rsidR="00633279" w:rsidRPr="00FE1BC1" w:rsidRDefault="00633279" w:rsidP="00633279">
      <w:pPr>
        <w:pStyle w:val="Auswahl"/>
      </w:pPr>
      <w:r w:rsidRPr="00FE1BC1">
        <w:rPr>
          <w:highlight w:val="lightGray"/>
        </w:rPr>
        <w:t>Sonstiges:</w:t>
      </w:r>
      <w:r w:rsidRPr="00FE1BC1">
        <w:rPr>
          <w:highlight w:val="lightGray"/>
        </w:rPr>
        <w:tab/>
      </w:r>
    </w:p>
    <w:p w:rsidR="00633279" w:rsidRPr="00FE1BC1" w:rsidRDefault="00633279" w:rsidP="00633279">
      <w:pPr>
        <w:tabs>
          <w:tab w:val="left" w:pos="9070"/>
        </w:tabs>
        <w:spacing w:after="120"/>
        <w:ind w:left="1069"/>
        <w:rPr>
          <w:highlight w:val="lightGray"/>
          <w:vertAlign w:val="subscript"/>
        </w:rPr>
      </w:pPr>
      <w:r w:rsidRPr="00FE1BC1">
        <w:rPr>
          <w:vertAlign w:val="subscript"/>
        </w:rPr>
        <w:t>(Zutreffendes ankreuzen oder ergänzen.)</w:t>
      </w:r>
    </w:p>
    <w:p w:rsidR="00633279" w:rsidRPr="00FE1BC1" w:rsidRDefault="00633279" w:rsidP="00633279">
      <w:pPr>
        <w:spacing w:before="120" w:after="120"/>
        <w:ind w:firstLine="708"/>
      </w:pPr>
      <w:r w:rsidRPr="00FE1BC1">
        <w:t>Analoge Verarbeitungen</w:t>
      </w:r>
    </w:p>
    <w:p w:rsidR="00633279" w:rsidRPr="00FE1BC1" w:rsidRDefault="00633279" w:rsidP="00633279">
      <w:pPr>
        <w:pStyle w:val="Auswahl"/>
      </w:pPr>
      <w:r w:rsidRPr="00FE1BC1">
        <w:rPr>
          <w:highlight w:val="lightGray"/>
        </w:rPr>
        <w:t>Analoge Auswertungen von Überwachungsdaten</w:t>
      </w:r>
      <w:r>
        <w:rPr>
          <w:highlight w:val="lightGray"/>
        </w:rPr>
        <w:t xml:space="preserve"> werden</w:t>
      </w:r>
      <w:r w:rsidRPr="00FE1BC1">
        <w:rPr>
          <w:highlight w:val="lightGray"/>
        </w:rPr>
        <w:t xml:space="preserve"> bis zur endgültigen (allenfalls gerichtlichen)</w:t>
      </w:r>
      <w:r w:rsidRPr="00FE1BC1">
        <w:rPr>
          <w:highlight w:val="lightGray"/>
        </w:rPr>
        <w:tab/>
        <w:t xml:space="preserve"> Klärung des Vorfalls aufbewahrt.</w:t>
      </w:r>
      <w:r w:rsidRPr="00FE1BC1">
        <w:rPr>
          <w:highlight w:val="lightGray"/>
        </w:rPr>
        <w:tab/>
      </w:r>
    </w:p>
    <w:p w:rsidR="00633279" w:rsidRPr="00FE1BC1" w:rsidRDefault="00633279" w:rsidP="00633279">
      <w:pPr>
        <w:pStyle w:val="Auswahl"/>
      </w:pPr>
      <w:r w:rsidRPr="00FE1BC1">
        <w:rPr>
          <w:highlight w:val="lightGray"/>
        </w:rPr>
        <w:t>Sonstiges:</w:t>
      </w:r>
      <w:r w:rsidRPr="00FE1BC1">
        <w:rPr>
          <w:highlight w:val="lightGray"/>
        </w:rPr>
        <w:tab/>
      </w:r>
    </w:p>
    <w:p w:rsidR="00633279" w:rsidRPr="00FE1BC1" w:rsidRDefault="00633279" w:rsidP="00633279">
      <w:pPr>
        <w:tabs>
          <w:tab w:val="left" w:pos="9070"/>
        </w:tabs>
        <w:spacing w:after="120"/>
        <w:ind w:left="1069"/>
        <w:rPr>
          <w:highlight w:val="lightGray"/>
          <w:vertAlign w:val="subscript"/>
        </w:rPr>
      </w:pPr>
      <w:r w:rsidRPr="00FE1BC1">
        <w:rPr>
          <w:vertAlign w:val="subscript"/>
        </w:rPr>
        <w:t>(Zutreffendes ankreuzen oder ergänzen.)</w:t>
      </w:r>
    </w:p>
    <w:p w:rsidR="00633279" w:rsidRPr="00B54333" w:rsidRDefault="00633279" w:rsidP="00633279">
      <w:pPr>
        <w:pStyle w:val="1"/>
        <w:numPr>
          <w:ilvl w:val="0"/>
          <w:numId w:val="11"/>
        </w:numPr>
        <w:rPr>
          <w:rFonts w:ascii="Trebuchet MS" w:hAnsi="Trebuchet MS"/>
        </w:rPr>
      </w:pPr>
      <w:r w:rsidRPr="00B54333">
        <w:rPr>
          <w:rFonts w:ascii="Trebuchet MS" w:hAnsi="Trebuchet MS"/>
        </w:rPr>
        <w:t>Profiling</w:t>
      </w:r>
    </w:p>
    <w:p w:rsidR="00633279" w:rsidRPr="00FE1BC1" w:rsidRDefault="00633279" w:rsidP="00633279">
      <w:pPr>
        <w:pStyle w:val="Auswahl"/>
      </w:pPr>
      <w:r w:rsidRPr="00FE1BC1">
        <w:rPr>
          <w:highlight w:val="lightGray"/>
        </w:rPr>
        <w:t>Nein</w:t>
      </w:r>
      <w:r w:rsidRPr="00FE1BC1">
        <w:tab/>
      </w:r>
    </w:p>
    <w:p w:rsidR="00633279" w:rsidRPr="00FE1BC1" w:rsidRDefault="00633279" w:rsidP="00633279">
      <w:pPr>
        <w:pStyle w:val="Auswahl"/>
      </w:pPr>
      <w:r w:rsidRPr="00FE1BC1">
        <w:rPr>
          <w:highlight w:val="lightGray"/>
        </w:rPr>
        <w:t>Ja, und zwar durch:</w:t>
      </w:r>
    </w:p>
    <w:p w:rsidR="00633279" w:rsidRPr="00FE1BC1" w:rsidRDefault="00633279" w:rsidP="00633279">
      <w:pPr>
        <w:numPr>
          <w:ilvl w:val="1"/>
          <w:numId w:val="4"/>
        </w:numPr>
        <w:tabs>
          <w:tab w:val="left" w:pos="9070"/>
        </w:tabs>
        <w:spacing w:after="120"/>
      </w:pPr>
      <w:r w:rsidRPr="00FE1BC1">
        <w:rPr>
          <w:highlight w:val="lightGray"/>
        </w:rPr>
        <w:tab/>
      </w:r>
    </w:p>
    <w:p w:rsidR="00633279" w:rsidRPr="00FE1BC1" w:rsidRDefault="00633279" w:rsidP="00633279">
      <w:pPr>
        <w:tabs>
          <w:tab w:val="left" w:pos="9070"/>
        </w:tabs>
        <w:spacing w:after="120"/>
        <w:ind w:left="993"/>
        <w:rPr>
          <w:highlight w:val="lightGray"/>
          <w:vertAlign w:val="subscript"/>
        </w:rPr>
      </w:pPr>
      <w:r w:rsidRPr="00FE1BC1">
        <w:rPr>
          <w:vertAlign w:val="subscript"/>
        </w:rPr>
        <w:t>(Zutreffendes ankreuzen oder ergänzen)</w:t>
      </w:r>
    </w:p>
    <w:p w:rsidR="00633279" w:rsidRPr="00B54333" w:rsidRDefault="00633279" w:rsidP="00633279">
      <w:pPr>
        <w:pStyle w:val="1"/>
        <w:numPr>
          <w:ilvl w:val="0"/>
          <w:numId w:val="11"/>
        </w:numPr>
        <w:rPr>
          <w:rFonts w:ascii="Trebuchet MS" w:hAnsi="Trebuchet MS"/>
        </w:rPr>
      </w:pPr>
      <w:r w:rsidRPr="00B54333">
        <w:rPr>
          <w:rFonts w:ascii="Trebuchet MS" w:hAnsi="Trebuchet MS"/>
        </w:rPr>
        <w:t>Entscheidungsautomatisierung</w:t>
      </w:r>
    </w:p>
    <w:p w:rsidR="00633279" w:rsidRPr="00FE1BC1" w:rsidRDefault="00633279" w:rsidP="00633279">
      <w:pPr>
        <w:pStyle w:val="Auswahl"/>
      </w:pPr>
      <w:r w:rsidRPr="00FE1BC1">
        <w:rPr>
          <w:highlight w:val="lightGray"/>
        </w:rPr>
        <w:t>Nein</w:t>
      </w:r>
      <w:r w:rsidRPr="00FE1BC1">
        <w:tab/>
      </w:r>
    </w:p>
    <w:p w:rsidR="00633279" w:rsidRPr="00FE1BC1" w:rsidRDefault="00633279" w:rsidP="00633279">
      <w:pPr>
        <w:pStyle w:val="Auswahl"/>
      </w:pPr>
      <w:r w:rsidRPr="00FE1BC1">
        <w:rPr>
          <w:highlight w:val="lightGray"/>
        </w:rPr>
        <w:t>Ja, und zwar:</w:t>
      </w:r>
      <w:r w:rsidRPr="00FE1BC1">
        <w:tab/>
      </w:r>
    </w:p>
    <w:p w:rsidR="00633279" w:rsidRPr="00FE1BC1" w:rsidRDefault="00633279" w:rsidP="00633279">
      <w:pPr>
        <w:tabs>
          <w:tab w:val="left" w:pos="9070"/>
        </w:tabs>
        <w:spacing w:after="120"/>
        <w:ind w:left="1069"/>
        <w:rPr>
          <w:highlight w:val="lightGray"/>
          <w:vertAlign w:val="subscript"/>
        </w:rPr>
      </w:pPr>
      <w:r w:rsidRPr="00FE1BC1">
        <w:rPr>
          <w:vertAlign w:val="subscript"/>
        </w:rPr>
        <w:t>(Zutreffendes ankreuzen oder ergänzen.)</w:t>
      </w:r>
    </w:p>
    <w:p w:rsidR="00633279" w:rsidRPr="00FE1BC1" w:rsidRDefault="00633279" w:rsidP="00633279">
      <w:pPr>
        <w:spacing w:after="160" w:line="259" w:lineRule="auto"/>
        <w:rPr>
          <w:rFonts w:asciiTheme="majorHAnsi" w:eastAsiaTheme="majorEastAsia" w:hAnsiTheme="majorHAnsi" w:cstheme="majorBidi"/>
          <w:b/>
          <w:sz w:val="24"/>
          <w:szCs w:val="24"/>
        </w:rPr>
      </w:pPr>
      <w:r w:rsidRPr="00FE1BC1">
        <w:br w:type="page"/>
      </w:r>
    </w:p>
    <w:p w:rsidR="00633279" w:rsidRPr="00B54333" w:rsidRDefault="009E4666" w:rsidP="00633279">
      <w:pPr>
        <w:pStyle w:val="1"/>
        <w:numPr>
          <w:ilvl w:val="0"/>
          <w:numId w:val="11"/>
        </w:numPr>
        <w:rPr>
          <w:rFonts w:ascii="Trebuchet MS" w:hAnsi="Trebuchet MS"/>
        </w:rPr>
      </w:pPr>
      <w:r w:rsidRPr="00692D37">
        <w:rPr>
          <w:lang w:eastAsia="de-AT"/>
        </w:rPr>
        <w:lastRenderedPageBreak/>
        <mc:AlternateContent>
          <mc:Choice Requires="wps">
            <w:drawing>
              <wp:anchor distT="0" distB="0" distL="114300" distR="114300" simplePos="0" relativeHeight="251688960" behindDoc="0" locked="0" layoutInCell="1" allowOverlap="1" wp14:anchorId="5A224259" wp14:editId="6F5824D9">
                <wp:simplePos x="0" y="0"/>
                <wp:positionH relativeFrom="column">
                  <wp:posOffset>-499745</wp:posOffset>
                </wp:positionH>
                <wp:positionV relativeFrom="paragraph">
                  <wp:posOffset>-899795</wp:posOffset>
                </wp:positionV>
                <wp:extent cx="219075" cy="10906125"/>
                <wp:effectExtent l="0" t="0" r="9525" b="9525"/>
                <wp:wrapNone/>
                <wp:docPr id="8" name="Rechteck 8"/>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39.35pt;margin-top:-70.85pt;width:17.25pt;height:85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" fillcolor="#7030a0" stroked="f" strokeweight="2pt"/>
            </w:pict>
          </mc:Fallback>
        </mc:AlternateContent>
      </w:r>
      <w:r w:rsidR="00633279" w:rsidRPr="00B54333">
        <w:rPr>
          <w:rFonts w:ascii="Trebuchet MS" w:hAnsi="Trebuchet MS"/>
        </w:rPr>
        <w:t>Betroffenenrechte</w:t>
      </w:r>
    </w:p>
    <w:p w:rsidR="00633279" w:rsidRPr="00AB155C" w:rsidRDefault="00633279" w:rsidP="00633279">
      <w:pPr>
        <w:pStyle w:val="2"/>
        <w:numPr>
          <w:ilvl w:val="1"/>
          <w:numId w:val="5"/>
        </w:numPr>
        <w:rPr>
          <w:rFonts w:ascii="Trebuchet MS" w:hAnsi="Trebuchet MS"/>
        </w:rPr>
      </w:pPr>
      <w:r w:rsidRPr="00AB155C">
        <w:rPr>
          <w:rFonts w:ascii="Trebuchet MS" w:hAnsi="Trebuchet MS"/>
        </w:rPr>
        <w:t>Information Betroffener</w:t>
      </w:r>
    </w:p>
    <w:p w:rsidR="00633279" w:rsidRPr="00FE1BC1" w:rsidRDefault="00633279" w:rsidP="00633279">
      <w:pPr>
        <w:pStyle w:val="Auswahl"/>
      </w:pPr>
      <w:r w:rsidRPr="00FE1BC1">
        <w:rPr>
          <w:highlight w:val="lightGray"/>
        </w:rPr>
        <w:t>Nur die Tatsache einer Aufzeichnung wird bekanntgegeben, nicht aber die Aufzeichnung selbst.</w:t>
      </w:r>
      <w:r w:rsidRPr="00FE1BC1">
        <w:tab/>
      </w:r>
    </w:p>
    <w:p w:rsidR="00633279" w:rsidRPr="00FE1BC1" w:rsidRDefault="00633279" w:rsidP="00633279">
      <w:pPr>
        <w:pStyle w:val="Auswahl"/>
      </w:pPr>
      <w:r w:rsidRPr="00FE1BC1">
        <w:rPr>
          <w:highlight w:val="lightGray"/>
        </w:rPr>
        <w:t>Sonstiges:</w:t>
      </w:r>
      <w:r w:rsidRPr="00FE1BC1">
        <w:tab/>
      </w:r>
    </w:p>
    <w:p w:rsidR="00633279" w:rsidRPr="00FE1BC1" w:rsidRDefault="00633279" w:rsidP="00633279">
      <w:pPr>
        <w:tabs>
          <w:tab w:val="left" w:pos="9070"/>
        </w:tabs>
        <w:spacing w:after="120"/>
        <w:ind w:left="993"/>
        <w:rPr>
          <w:highlight w:val="lightGray"/>
          <w:vertAlign w:val="subscript"/>
        </w:rPr>
      </w:pPr>
      <w:r w:rsidRPr="00FE1BC1">
        <w:rPr>
          <w:vertAlign w:val="subscript"/>
        </w:rPr>
        <w:t>(Zutreffendes ankreuzen oder ergänzen.)</w:t>
      </w:r>
    </w:p>
    <w:p w:rsidR="00633279" w:rsidRPr="00AB155C" w:rsidRDefault="00633279" w:rsidP="00633279">
      <w:pPr>
        <w:pStyle w:val="2"/>
        <w:numPr>
          <w:ilvl w:val="1"/>
          <w:numId w:val="5"/>
        </w:numPr>
        <w:rPr>
          <w:rFonts w:ascii="Trebuchet MS" w:hAnsi="Trebuchet MS"/>
        </w:rPr>
      </w:pPr>
      <w:r w:rsidRPr="00AB155C">
        <w:rPr>
          <w:rFonts w:ascii="Trebuchet MS" w:hAnsi="Trebuchet MS"/>
        </w:rPr>
        <w:t>Art der Information des Betroffenen</w:t>
      </w:r>
    </w:p>
    <w:p w:rsidR="00633279" w:rsidRPr="00FE1BC1" w:rsidRDefault="00633279" w:rsidP="00633279">
      <w:pPr>
        <w:pStyle w:val="Auswahl"/>
      </w:pPr>
      <w:r w:rsidRPr="00FE1BC1">
        <w:rPr>
          <w:highlight w:val="lightGray"/>
        </w:rPr>
        <w:t>E-Mail, wenn</w:t>
      </w:r>
      <w:bookmarkStart w:id="1" w:name="_GoBack"/>
      <w:bookmarkEnd w:id="1"/>
      <w:r w:rsidRPr="00FE1BC1">
        <w:rPr>
          <w:highlight w:val="lightGray"/>
        </w:rPr>
        <w:t xml:space="preserve"> Anfrage per E-Mail, sonst per Post</w:t>
      </w:r>
      <w:r w:rsidRPr="00FE1BC1">
        <w:tab/>
      </w:r>
    </w:p>
    <w:p w:rsidR="00633279" w:rsidRPr="00FE1BC1" w:rsidRDefault="00633279" w:rsidP="00633279">
      <w:pPr>
        <w:pStyle w:val="Auswahl"/>
      </w:pPr>
      <w:r w:rsidRPr="00FE1BC1">
        <w:rPr>
          <w:highlight w:val="lightGray"/>
        </w:rPr>
        <w:t>Sonstiges:</w:t>
      </w:r>
      <w:r w:rsidRPr="00FE1BC1">
        <w:tab/>
      </w:r>
    </w:p>
    <w:p w:rsidR="00633279" w:rsidRPr="00FE1BC1" w:rsidRDefault="00633279" w:rsidP="00633279">
      <w:pPr>
        <w:tabs>
          <w:tab w:val="left" w:pos="9070"/>
        </w:tabs>
        <w:spacing w:after="120"/>
        <w:ind w:left="993"/>
        <w:rPr>
          <w:highlight w:val="lightGray"/>
          <w:vertAlign w:val="subscript"/>
        </w:rPr>
      </w:pPr>
      <w:r w:rsidRPr="00FE1BC1">
        <w:rPr>
          <w:vertAlign w:val="subscript"/>
        </w:rPr>
        <w:t>(Zutreffendes ankreuzen oder ergänzen.)</w:t>
      </w:r>
    </w:p>
    <w:p w:rsidR="0074568C" w:rsidRPr="001E602D" w:rsidRDefault="0074568C" w:rsidP="00633279">
      <w:pPr>
        <w:pStyle w:val="1"/>
        <w:numPr>
          <w:ilvl w:val="0"/>
          <w:numId w:val="0"/>
        </w:numPr>
        <w:rPr>
          <w:vertAlign w:val="subscript"/>
        </w:rPr>
      </w:pPr>
    </w:p>
    <w:sectPr w:rsidR="0074568C" w:rsidRPr="001E602D" w:rsidSect="009E4666">
      <w:headerReference w:type="default" r:id="rId12"/>
      <w:footerReference w:type="default" r:id="rId13"/>
      <w:pgSz w:w="11906" w:h="16838"/>
      <w:pgMar w:top="1417" w:right="1417" w:bottom="709" w:left="1417" w:header="426" w:footer="708"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90" w:rsidRDefault="00F44190" w:rsidP="00242ECC">
      <w:r>
        <w:separator/>
      </w:r>
    </w:p>
  </w:endnote>
  <w:endnote w:type="continuationSeparator" w:id="0">
    <w:p w:rsidR="00F44190" w:rsidRDefault="00F44190"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30440"/>
      <w:docPartObj>
        <w:docPartGallery w:val="Page Numbers (Bottom of Page)"/>
        <w:docPartUnique/>
      </w:docPartObj>
    </w:sdtPr>
    <w:sdtEndPr/>
    <w:sdtContent>
      <w:p w:rsidR="00F44190" w:rsidRDefault="00F44190">
        <w:pPr>
          <w:pStyle w:val="Fuzeile"/>
          <w:jc w:val="right"/>
        </w:pPr>
        <w:r>
          <w:fldChar w:fldCharType="begin"/>
        </w:r>
        <w:r>
          <w:instrText>PAGE   \* MERGEFORMAT</w:instrText>
        </w:r>
        <w:r>
          <w:fldChar w:fldCharType="separate"/>
        </w:r>
        <w:r w:rsidR="009E4666">
          <w:rPr>
            <w:noProof/>
          </w:rPr>
          <w:t>36</w:t>
        </w:r>
        <w:r>
          <w:fldChar w:fldCharType="end"/>
        </w:r>
      </w:p>
    </w:sdtContent>
  </w:sdt>
  <w:p w:rsidR="00F44190" w:rsidRDefault="00F441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90" w:rsidRDefault="00F44190" w:rsidP="00242ECC">
      <w:r>
        <w:separator/>
      </w:r>
    </w:p>
  </w:footnote>
  <w:footnote w:type="continuationSeparator" w:id="0">
    <w:p w:rsidR="00F44190" w:rsidRDefault="00F44190" w:rsidP="002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90" w:rsidRDefault="00F44190">
    <w:pPr>
      <w:pStyle w:val="Kopfzeile"/>
    </w:pPr>
    <w:r w:rsidRPr="00692D37">
      <w:rPr>
        <w:lang w:eastAsia="de-AT"/>
      </w:rPr>
      <w:drawing>
        <wp:anchor distT="0" distB="0" distL="114300" distR="114300" simplePos="0" relativeHeight="251659264" behindDoc="1" locked="0" layoutInCell="1" allowOverlap="1" wp14:anchorId="4FF129ED" wp14:editId="71E23A78">
          <wp:simplePos x="0" y="0"/>
          <wp:positionH relativeFrom="column">
            <wp:posOffset>4247515</wp:posOffset>
          </wp:positionH>
          <wp:positionV relativeFrom="paragraph">
            <wp:posOffset>208915</wp:posOffset>
          </wp:positionV>
          <wp:extent cx="2129155" cy="879475"/>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9155" cy="879475"/>
                  </a:xfrm>
                  <a:prstGeom prst="rect">
                    <a:avLst/>
                  </a:prstGeom>
                </pic:spPr>
              </pic:pic>
            </a:graphicData>
          </a:graphic>
          <wp14:sizeRelH relativeFrom="page">
            <wp14:pctWidth>0</wp14:pctWidth>
          </wp14:sizeRelH>
          <wp14:sizeRelV relativeFrom="page">
            <wp14:pctHeight>0</wp14:pctHeight>
          </wp14:sizeRelV>
        </wp:anchor>
      </w:drawing>
    </w:r>
    <w:r>
      <w:tab/>
    </w:r>
    <w:r>
      <w:tab/>
      <w:t>FG Freizeitbetriebe</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8C"/>
    <w:multiLevelType w:val="hybridMultilevel"/>
    <w:tmpl w:val="8EDAD552"/>
    <w:lvl w:ilvl="0" w:tplc="2514C100">
      <w:start w:val="7"/>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DF142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
    <w:nsid w:val="1EF4312B"/>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3">
    <w:nsid w:val="274A7C7D"/>
    <w:multiLevelType w:val="hybridMultilevel"/>
    <w:tmpl w:val="D96A527C"/>
    <w:lvl w:ilvl="0" w:tplc="E24ADFF8">
      <w:start w:val="7"/>
      <w:numFmt w:val="upperLetter"/>
      <w:lvlText w:val="%1."/>
      <w:lvlJc w:val="left"/>
      <w:pPr>
        <w:ind w:left="4406" w:hanging="720"/>
      </w:pPr>
      <w:rPr>
        <w:rFonts w:hint="default"/>
      </w:rPr>
    </w:lvl>
    <w:lvl w:ilvl="1" w:tplc="0C070019" w:tentative="1">
      <w:start w:val="1"/>
      <w:numFmt w:val="lowerLetter"/>
      <w:lvlText w:val="%2."/>
      <w:lvlJc w:val="left"/>
      <w:pPr>
        <w:ind w:left="4766" w:hanging="360"/>
      </w:pPr>
    </w:lvl>
    <w:lvl w:ilvl="2" w:tplc="0C07001B" w:tentative="1">
      <w:start w:val="1"/>
      <w:numFmt w:val="lowerRoman"/>
      <w:lvlText w:val="%3."/>
      <w:lvlJc w:val="right"/>
      <w:pPr>
        <w:ind w:left="5486" w:hanging="180"/>
      </w:pPr>
    </w:lvl>
    <w:lvl w:ilvl="3" w:tplc="0C07000F" w:tentative="1">
      <w:start w:val="1"/>
      <w:numFmt w:val="decimal"/>
      <w:lvlText w:val="%4."/>
      <w:lvlJc w:val="left"/>
      <w:pPr>
        <w:ind w:left="6206" w:hanging="360"/>
      </w:pPr>
    </w:lvl>
    <w:lvl w:ilvl="4" w:tplc="0C070019" w:tentative="1">
      <w:start w:val="1"/>
      <w:numFmt w:val="lowerLetter"/>
      <w:lvlText w:val="%5."/>
      <w:lvlJc w:val="left"/>
      <w:pPr>
        <w:ind w:left="6926" w:hanging="360"/>
      </w:pPr>
    </w:lvl>
    <w:lvl w:ilvl="5" w:tplc="0C07001B" w:tentative="1">
      <w:start w:val="1"/>
      <w:numFmt w:val="lowerRoman"/>
      <w:lvlText w:val="%6."/>
      <w:lvlJc w:val="right"/>
      <w:pPr>
        <w:ind w:left="7646" w:hanging="180"/>
      </w:pPr>
    </w:lvl>
    <w:lvl w:ilvl="6" w:tplc="0C07000F" w:tentative="1">
      <w:start w:val="1"/>
      <w:numFmt w:val="decimal"/>
      <w:lvlText w:val="%7."/>
      <w:lvlJc w:val="left"/>
      <w:pPr>
        <w:ind w:left="8366" w:hanging="360"/>
      </w:pPr>
    </w:lvl>
    <w:lvl w:ilvl="7" w:tplc="0C070019" w:tentative="1">
      <w:start w:val="1"/>
      <w:numFmt w:val="lowerLetter"/>
      <w:lvlText w:val="%8."/>
      <w:lvlJc w:val="left"/>
      <w:pPr>
        <w:ind w:left="9086" w:hanging="360"/>
      </w:pPr>
    </w:lvl>
    <w:lvl w:ilvl="8" w:tplc="0C07001B" w:tentative="1">
      <w:start w:val="1"/>
      <w:numFmt w:val="lowerRoman"/>
      <w:lvlText w:val="%9."/>
      <w:lvlJc w:val="right"/>
      <w:pPr>
        <w:ind w:left="9806" w:hanging="180"/>
      </w:pPr>
    </w:lvl>
  </w:abstractNum>
  <w:abstractNum w:abstractNumId="4">
    <w:nsid w:val="352169EF"/>
    <w:multiLevelType w:val="hybridMultilevel"/>
    <w:tmpl w:val="E01C2CDC"/>
    <w:lvl w:ilvl="0" w:tplc="60143876">
      <w:start w:val="1"/>
      <w:numFmt w:val="decimal"/>
      <w:lvlText w:val="%1)"/>
      <w:lvlJc w:val="left"/>
      <w:pPr>
        <w:ind w:left="1069" w:hanging="360"/>
      </w:pPr>
      <w:rPr>
        <w:rFonts w:hint="default"/>
        <w:vertAlign w:val="superscrip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5">
    <w:nsid w:val="421B4500"/>
    <w:multiLevelType w:val="multilevel"/>
    <w:tmpl w:val="F87E95F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6">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4CED5626"/>
    <w:multiLevelType w:val="hybridMultilevel"/>
    <w:tmpl w:val="FD568B64"/>
    <w:lvl w:ilvl="0" w:tplc="27462A74">
      <w:start w:val="1"/>
      <w:numFmt w:val="decimal"/>
      <w:lvlText w:val="%1)"/>
      <w:lvlJc w:val="left"/>
      <w:pPr>
        <w:ind w:left="360" w:hanging="360"/>
      </w:pPr>
      <w:rPr>
        <w:rFonts w:hint="default"/>
        <w:vertAlign w:val="superscrip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nsid w:val="5C324089"/>
    <w:multiLevelType w:val="hybridMultilevel"/>
    <w:tmpl w:val="BD088AEE"/>
    <w:lvl w:ilvl="0" w:tplc="4B989D52">
      <w:start w:val="1"/>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0">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1">
    <w:nsid w:val="68892126"/>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2">
    <w:nsid w:val="6BD50DA5"/>
    <w:multiLevelType w:val="hybridMultilevel"/>
    <w:tmpl w:val="FD568B64"/>
    <w:lvl w:ilvl="0" w:tplc="27462A74">
      <w:start w:val="1"/>
      <w:numFmt w:val="decimal"/>
      <w:lvlText w:val="%1)"/>
      <w:lvlJc w:val="left"/>
      <w:pPr>
        <w:ind w:left="360" w:hanging="360"/>
      </w:pPr>
      <w:rPr>
        <w:rFonts w:hint="default"/>
        <w:vertAlign w:val="superscrip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nsid w:val="6FE32E12"/>
    <w:multiLevelType w:val="hybridMultilevel"/>
    <w:tmpl w:val="FABEF242"/>
    <w:lvl w:ilvl="0" w:tplc="27462A74">
      <w:start w:val="1"/>
      <w:numFmt w:val="decimal"/>
      <w:lvlText w:val="%1)"/>
      <w:lvlJc w:val="left"/>
      <w:pPr>
        <w:ind w:left="360" w:hanging="360"/>
      </w:pPr>
      <w:rPr>
        <w:rFonts w:hint="default"/>
        <w:vertAlign w:val="superscrip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7EB37D77"/>
    <w:multiLevelType w:val="hybridMultilevel"/>
    <w:tmpl w:val="FD568B64"/>
    <w:lvl w:ilvl="0" w:tplc="27462A74">
      <w:start w:val="1"/>
      <w:numFmt w:val="decimal"/>
      <w:pStyle w:val="Auswahl2"/>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abstractNumId w:val="6"/>
  </w:num>
  <w:num w:numId="2">
    <w:abstractNumId w:val="14"/>
  </w:num>
  <w:num w:numId="3">
    <w:abstractNumId w:val="8"/>
  </w:num>
  <w:num w:numId="4">
    <w:abstractNumId w:val="9"/>
  </w:num>
  <w:num w:numId="5">
    <w:abstractNumId w:val="5"/>
  </w:num>
  <w:num w:numId="6">
    <w:abstractNumId w:val="15"/>
  </w:num>
  <w:num w:numId="7">
    <w:abstractNumId w:val="4"/>
  </w:num>
  <w:num w:numId="8">
    <w:abstractNumId w:val="0"/>
  </w:num>
  <w:num w:numId="9">
    <w:abstractNumId w:val="3"/>
  </w:num>
  <w:num w:numId="10">
    <w:abstractNumId w:val="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num>
  <w:num w:numId="14">
    <w:abstractNumId w:val="2"/>
  </w:num>
  <w:num w:numId="15">
    <w:abstractNumId w:val="5"/>
    <w:lvlOverride w:ilvl="0">
      <w:startOverride w:val="2"/>
    </w:lvlOverride>
  </w:num>
  <w:num w:numId="16">
    <w:abstractNumId w:val="11"/>
  </w:num>
  <w:num w:numId="17">
    <w:abstractNumId w:val="5"/>
  </w:num>
  <w:num w:numId="18">
    <w:abstractNumId w:val="5"/>
  </w:num>
  <w:num w:numId="19">
    <w:abstractNumId w:val="5"/>
  </w:num>
  <w:num w:numId="20">
    <w:abstractNumId w:val="5"/>
  </w:num>
  <w:num w:numId="21">
    <w:abstractNumId w:val="5"/>
  </w:num>
  <w:num w:numId="22">
    <w:abstractNumId w:val="10"/>
  </w:num>
  <w:num w:numId="23">
    <w:abstractNumId w:val="12"/>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03569C"/>
    <w:rsid w:val="00105890"/>
    <w:rsid w:val="0012303E"/>
    <w:rsid w:val="00145E15"/>
    <w:rsid w:val="001E0502"/>
    <w:rsid w:val="001E602D"/>
    <w:rsid w:val="001F188C"/>
    <w:rsid w:val="00242ECC"/>
    <w:rsid w:val="0026609A"/>
    <w:rsid w:val="002A7883"/>
    <w:rsid w:val="0037280B"/>
    <w:rsid w:val="003E6579"/>
    <w:rsid w:val="0054164E"/>
    <w:rsid w:val="00633279"/>
    <w:rsid w:val="006437AC"/>
    <w:rsid w:val="00643A75"/>
    <w:rsid w:val="00692D37"/>
    <w:rsid w:val="0069392D"/>
    <w:rsid w:val="0074568C"/>
    <w:rsid w:val="00915C6D"/>
    <w:rsid w:val="00956DA4"/>
    <w:rsid w:val="00992E2B"/>
    <w:rsid w:val="009E4666"/>
    <w:rsid w:val="00A03606"/>
    <w:rsid w:val="00B86ACE"/>
    <w:rsid w:val="00BB3399"/>
    <w:rsid w:val="00C821C1"/>
    <w:rsid w:val="00CA7F62"/>
    <w:rsid w:val="00E73F6C"/>
    <w:rsid w:val="00F4419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semiHidden/>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3"/>
      </w:numPr>
      <w:ind w:left="709" w:hanging="709"/>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12"/>
      </w:numPr>
      <w:spacing w:before="360" w:after="120"/>
    </w:pPr>
    <w:rPr>
      <w:bCs w:val="0"/>
      <w:sz w:val="24"/>
      <w:szCs w:val="24"/>
      <w:lang w:eastAsia="de-DE"/>
    </w:rPr>
  </w:style>
  <w:style w:type="paragraph" w:customStyle="1" w:styleId="2">
    <w:name w:val="Ü2"/>
    <w:basedOn w:val="Standard"/>
    <w:link w:val="2Zchn"/>
    <w:qFormat/>
    <w:rsid w:val="0074568C"/>
    <w:pPr>
      <w:numPr>
        <w:ilvl w:val="1"/>
        <w:numId w:val="12"/>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12"/>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semiHidden/>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styleId="MittleresRaster3-Akzent4">
    <w:name w:val="Medium Grid 3 Accent 4"/>
    <w:basedOn w:val="NormaleTabelle"/>
    <w:uiPriority w:val="69"/>
    <w:rsid w:val="002A78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Auswahl2">
    <w:name w:val="Auswahl2"/>
    <w:basedOn w:val="Auswahl"/>
    <w:link w:val="Auswahl2Zchn"/>
    <w:qFormat/>
    <w:rsid w:val="00915C6D"/>
    <w:pPr>
      <w:numPr>
        <w:numId w:val="6"/>
      </w:numPr>
    </w:pPr>
  </w:style>
  <w:style w:type="character" w:customStyle="1" w:styleId="Auswahl2Zchn">
    <w:name w:val="Auswahl2 Zchn"/>
    <w:basedOn w:val="AuswahlZchn"/>
    <w:link w:val="Auswahl2"/>
    <w:rsid w:val="00915C6D"/>
    <w:rPr>
      <w:rFonts w:asciiTheme="minorHAnsi" w:eastAsia="Times" w:hAnsiTheme="minorHAnsi" w:cs="Times New Roman"/>
      <w:sz w:val="20"/>
      <w:szCs w:val="20"/>
      <w:lang w:eastAsia="de-DE"/>
    </w:rPr>
  </w:style>
  <w:style w:type="table" w:customStyle="1" w:styleId="Gitternetztabelle5dunkelAkzent31">
    <w:name w:val="Gitternetztabelle 5 dunkel  – Akzent 31"/>
    <w:basedOn w:val="NormaleTabelle"/>
    <w:next w:val="GridTable5DarkAccent3"/>
    <w:uiPriority w:val="50"/>
    <w:rsid w:val="0037280B"/>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Verzeichnis3">
    <w:name w:val="toc 3"/>
    <w:basedOn w:val="Standard"/>
    <w:next w:val="Standard"/>
    <w:autoRedefine/>
    <w:uiPriority w:val="39"/>
    <w:unhideWhenUsed/>
    <w:rsid w:val="001E602D"/>
    <w:pPr>
      <w:spacing w:after="100"/>
      <w:ind w:left="400"/>
    </w:pPr>
    <w:rPr>
      <w:rFonts w:asciiTheme="minorHAnsi" w:eastAsia="Times" w:hAnsiTheme="minorHAnsi" w:cs="Times New Roman"/>
      <w:noProof w:val="0"/>
      <w:sz w:val="20"/>
      <w:szCs w:val="20"/>
      <w:lang w:val="de-DE" w:eastAsia="de-DE"/>
    </w:rPr>
  </w:style>
  <w:style w:type="table" w:customStyle="1" w:styleId="Gitternetztabelle5dunkelAkzent311">
    <w:name w:val="Gitternetztabelle 5 dunkel  – Akzent 311"/>
    <w:basedOn w:val="NormaleTabelle"/>
    <w:next w:val="GridTable5DarkAccent3"/>
    <w:uiPriority w:val="50"/>
    <w:rsid w:val="00633279"/>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semiHidden/>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3"/>
      </w:numPr>
      <w:ind w:left="709" w:hanging="709"/>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12"/>
      </w:numPr>
      <w:spacing w:before="360" w:after="120"/>
    </w:pPr>
    <w:rPr>
      <w:bCs w:val="0"/>
      <w:sz w:val="24"/>
      <w:szCs w:val="24"/>
      <w:lang w:eastAsia="de-DE"/>
    </w:rPr>
  </w:style>
  <w:style w:type="paragraph" w:customStyle="1" w:styleId="2">
    <w:name w:val="Ü2"/>
    <w:basedOn w:val="Standard"/>
    <w:link w:val="2Zchn"/>
    <w:qFormat/>
    <w:rsid w:val="0074568C"/>
    <w:pPr>
      <w:numPr>
        <w:ilvl w:val="1"/>
        <w:numId w:val="12"/>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12"/>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semiHidden/>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styleId="MittleresRaster3-Akzent4">
    <w:name w:val="Medium Grid 3 Accent 4"/>
    <w:basedOn w:val="NormaleTabelle"/>
    <w:uiPriority w:val="69"/>
    <w:rsid w:val="002A788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customStyle="1" w:styleId="Auswahl2">
    <w:name w:val="Auswahl2"/>
    <w:basedOn w:val="Auswahl"/>
    <w:link w:val="Auswahl2Zchn"/>
    <w:qFormat/>
    <w:rsid w:val="00915C6D"/>
    <w:pPr>
      <w:numPr>
        <w:numId w:val="6"/>
      </w:numPr>
    </w:pPr>
  </w:style>
  <w:style w:type="character" w:customStyle="1" w:styleId="Auswahl2Zchn">
    <w:name w:val="Auswahl2 Zchn"/>
    <w:basedOn w:val="AuswahlZchn"/>
    <w:link w:val="Auswahl2"/>
    <w:rsid w:val="00915C6D"/>
    <w:rPr>
      <w:rFonts w:asciiTheme="minorHAnsi" w:eastAsia="Times" w:hAnsiTheme="minorHAnsi" w:cs="Times New Roman"/>
      <w:sz w:val="20"/>
      <w:szCs w:val="20"/>
      <w:lang w:eastAsia="de-DE"/>
    </w:rPr>
  </w:style>
  <w:style w:type="table" w:customStyle="1" w:styleId="Gitternetztabelle5dunkelAkzent31">
    <w:name w:val="Gitternetztabelle 5 dunkel  – Akzent 31"/>
    <w:basedOn w:val="NormaleTabelle"/>
    <w:next w:val="GridTable5DarkAccent3"/>
    <w:uiPriority w:val="50"/>
    <w:rsid w:val="0037280B"/>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Verzeichnis3">
    <w:name w:val="toc 3"/>
    <w:basedOn w:val="Standard"/>
    <w:next w:val="Standard"/>
    <w:autoRedefine/>
    <w:uiPriority w:val="39"/>
    <w:unhideWhenUsed/>
    <w:rsid w:val="001E602D"/>
    <w:pPr>
      <w:spacing w:after="100"/>
      <w:ind w:left="400"/>
    </w:pPr>
    <w:rPr>
      <w:rFonts w:asciiTheme="minorHAnsi" w:eastAsia="Times" w:hAnsiTheme="minorHAnsi" w:cs="Times New Roman"/>
      <w:noProof w:val="0"/>
      <w:sz w:val="20"/>
      <w:szCs w:val="20"/>
      <w:lang w:val="de-DE" w:eastAsia="de-DE"/>
    </w:rPr>
  </w:style>
  <w:style w:type="table" w:customStyle="1" w:styleId="Gitternetztabelle5dunkelAkzent311">
    <w:name w:val="Gitternetztabelle 5 dunkel  – Akzent 311"/>
    <w:basedOn w:val="NormaleTabelle"/>
    <w:next w:val="GridTable5DarkAccent3"/>
    <w:uiPriority w:val="50"/>
    <w:rsid w:val="00633279"/>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9600C3-63C5-4E85-BD04-E106F57E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596</Words>
  <Characters>3756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Korrespondenz</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Videoüberwachung</dc:title>
  <dc:creator>Ihre Firma</dc:creator>
  <cp:lastModifiedBy>Nesensohn Stefan, Mag. WKV Tourismus</cp:lastModifiedBy>
  <cp:revision>3</cp:revision>
  <cp:lastPrinted>2018-04-10T13:01:00Z</cp:lastPrinted>
  <dcterms:created xsi:type="dcterms:W3CDTF">2018-05-08T13:18:00Z</dcterms:created>
  <dcterms:modified xsi:type="dcterms:W3CDTF">2018-05-08T13:20:00Z</dcterms:modified>
</cp:coreProperties>
</file>